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DCD5" w14:textId="77777777" w:rsidR="004E4CB8" w:rsidRDefault="004E4CB8" w:rsidP="004E4CB8">
      <w:pPr>
        <w:rPr>
          <w:rFonts w:ascii="Ink Free" w:hAnsi="Ink Free"/>
          <w:b/>
          <w:bCs/>
        </w:rPr>
      </w:pPr>
      <w:r>
        <w:rPr>
          <w:rFonts w:ascii="Ink Free" w:hAnsi="Ink Free"/>
          <w:b/>
          <w:bCs/>
        </w:rPr>
        <w:t>CITY OF THORNTON</w:t>
      </w:r>
    </w:p>
    <w:p w14:paraId="7773CAD7" w14:textId="42E0E040" w:rsidR="004E4CB8" w:rsidRDefault="004E4CB8" w:rsidP="004E4CB8">
      <w:pPr>
        <w:rPr>
          <w:rFonts w:ascii="Ink Free" w:hAnsi="Ink Free"/>
          <w:b/>
          <w:bCs/>
        </w:rPr>
      </w:pPr>
      <w:r>
        <w:rPr>
          <w:rFonts w:ascii="Ink Free" w:hAnsi="Ink Free"/>
          <w:b/>
          <w:bCs/>
        </w:rPr>
        <w:t>AGENDA – APRIL 4, 2022 – 6:30P.M. – CITY HALL</w:t>
      </w:r>
    </w:p>
    <w:p w14:paraId="303996DD" w14:textId="77777777" w:rsidR="004E4CB8" w:rsidRDefault="004E4CB8" w:rsidP="004E4CB8">
      <w:pPr>
        <w:rPr>
          <w:rFonts w:ascii="Ink Free" w:hAnsi="Ink Free"/>
          <w:b/>
          <w:bCs/>
        </w:rPr>
      </w:pPr>
      <w:r>
        <w:rPr>
          <w:rFonts w:ascii="Ink Free" w:hAnsi="Ink Free"/>
          <w:b/>
          <w:bCs/>
        </w:rPr>
        <w:t>CALL TO ORDER</w:t>
      </w:r>
    </w:p>
    <w:p w14:paraId="2C5D6066" w14:textId="77777777" w:rsidR="004E4CB8" w:rsidRDefault="004E4CB8" w:rsidP="004E4CB8">
      <w:pPr>
        <w:rPr>
          <w:rFonts w:ascii="Ink Free" w:hAnsi="Ink Free"/>
          <w:b/>
          <w:bCs/>
        </w:rPr>
      </w:pPr>
      <w:r>
        <w:rPr>
          <w:rFonts w:ascii="Ink Free" w:hAnsi="Ink Free"/>
          <w:b/>
          <w:bCs/>
        </w:rPr>
        <w:t>ROLL CALL</w:t>
      </w:r>
    </w:p>
    <w:p w14:paraId="1547E0CE" w14:textId="77777777" w:rsidR="004E4CB8" w:rsidRDefault="004E4CB8" w:rsidP="004E4CB8">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0187F7B6" w14:textId="77777777" w:rsidR="004E4CB8" w:rsidRDefault="004E4CB8" w:rsidP="004E4CB8">
      <w:pPr>
        <w:rPr>
          <w:rFonts w:ascii="Ink Free" w:hAnsi="Ink Free"/>
        </w:rPr>
      </w:pPr>
      <w:r>
        <w:rPr>
          <w:rFonts w:ascii="Ink Free" w:hAnsi="Ink Free"/>
        </w:rPr>
        <w:tab/>
        <w:t xml:space="preserve">A. AGENDA </w:t>
      </w:r>
    </w:p>
    <w:p w14:paraId="5836AF6C" w14:textId="77777777" w:rsidR="004E4CB8" w:rsidRDefault="004E4CB8" w:rsidP="004E4CB8">
      <w:pPr>
        <w:rPr>
          <w:rFonts w:ascii="Ink Free" w:hAnsi="Ink Free"/>
        </w:rPr>
      </w:pPr>
      <w:r>
        <w:rPr>
          <w:rFonts w:ascii="Ink Free" w:hAnsi="Ink Free"/>
        </w:rPr>
        <w:tab/>
        <w:t>B. MINUTES FROM MARCH MEETINGS</w:t>
      </w:r>
    </w:p>
    <w:p w14:paraId="44F4A5D1" w14:textId="77777777" w:rsidR="004E4CB8" w:rsidRDefault="004E4CB8" w:rsidP="004E4CB8">
      <w:pPr>
        <w:rPr>
          <w:rFonts w:ascii="Ink Free" w:hAnsi="Ink Free"/>
        </w:rPr>
      </w:pPr>
      <w:r>
        <w:rPr>
          <w:rFonts w:ascii="Ink Free" w:hAnsi="Ink Free"/>
        </w:rPr>
        <w:tab/>
        <w:t>C. BILLS</w:t>
      </w:r>
    </w:p>
    <w:p w14:paraId="788A1139" w14:textId="613B7AC4" w:rsidR="004E4CB8" w:rsidRDefault="004E4CB8" w:rsidP="004E4CB8">
      <w:pPr>
        <w:rPr>
          <w:rFonts w:ascii="Ink Free" w:hAnsi="Ink Free"/>
        </w:rPr>
      </w:pPr>
      <w:r>
        <w:rPr>
          <w:rFonts w:ascii="Ink Free" w:hAnsi="Ink Free"/>
        </w:rPr>
        <w:tab/>
        <w:t>D. BUILDING PERMITS</w:t>
      </w:r>
      <w:r w:rsidR="00171BB5">
        <w:rPr>
          <w:rFonts w:ascii="Ink Free" w:hAnsi="Ink Free"/>
        </w:rPr>
        <w:t xml:space="preserve"> </w:t>
      </w:r>
    </w:p>
    <w:p w14:paraId="63C3B0CA" w14:textId="6908B762" w:rsidR="004E4CB8" w:rsidRDefault="004E4CB8" w:rsidP="004E4CB8">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 xml:space="preserve">No action can be taken at this time. </w:t>
      </w:r>
    </w:p>
    <w:p w14:paraId="0E7016E0" w14:textId="38C33A99" w:rsidR="00B510BC" w:rsidRPr="00B510BC" w:rsidRDefault="00B510BC" w:rsidP="00B510BC">
      <w:pPr>
        <w:spacing w:line="259" w:lineRule="auto"/>
        <w:rPr>
          <w:rFonts w:ascii="Ink Free" w:hAnsi="Ink Free"/>
          <w:b/>
          <w:bCs/>
        </w:rPr>
      </w:pPr>
      <w:r w:rsidRPr="00B510BC">
        <w:rPr>
          <w:rFonts w:ascii="Ink Free" w:hAnsi="Ink Free"/>
          <w:b/>
          <w:bCs/>
        </w:rPr>
        <w:t>PUBLIC HEARING – BUDGET AMENDMENT FOR F/Y ENDING 6/30/202</w:t>
      </w:r>
      <w:r>
        <w:rPr>
          <w:rFonts w:ascii="Ink Free" w:hAnsi="Ink Free"/>
          <w:b/>
          <w:bCs/>
        </w:rPr>
        <w:t>2</w:t>
      </w:r>
    </w:p>
    <w:p w14:paraId="786717E3" w14:textId="0E94A466" w:rsidR="004E4CB8" w:rsidRPr="00B510BC" w:rsidRDefault="004E4CB8" w:rsidP="004E4CB8">
      <w:pPr>
        <w:rPr>
          <w:rFonts w:ascii="Ink Free" w:hAnsi="Ink Free"/>
          <w:b/>
          <w:bCs/>
        </w:rPr>
      </w:pPr>
      <w:r>
        <w:rPr>
          <w:rFonts w:ascii="Ink Free" w:hAnsi="Ink Free"/>
          <w:b/>
          <w:bCs/>
          <w:u w:val="single"/>
        </w:rPr>
        <w:t>OLD BUSINESS</w:t>
      </w:r>
      <w:r>
        <w:rPr>
          <w:rFonts w:ascii="Ink Free" w:hAnsi="Ink Free"/>
          <w:b/>
          <w:bCs/>
        </w:rPr>
        <w:tab/>
      </w:r>
      <w:r>
        <w:rPr>
          <w:rFonts w:ascii="Ink Free" w:hAnsi="Ink Free"/>
        </w:rPr>
        <w:t xml:space="preserve"> </w:t>
      </w:r>
    </w:p>
    <w:p w14:paraId="260C46DE" w14:textId="77777777" w:rsidR="004E4CB8" w:rsidRDefault="004E4CB8" w:rsidP="004E4CB8">
      <w:pPr>
        <w:rPr>
          <w:rFonts w:ascii="Ink Free" w:hAnsi="Ink Free"/>
          <w:b/>
          <w:bCs/>
          <w:u w:val="single"/>
        </w:rPr>
      </w:pPr>
      <w:r>
        <w:rPr>
          <w:rFonts w:ascii="Ink Free" w:hAnsi="Ink Free"/>
          <w:b/>
          <w:bCs/>
          <w:u w:val="single"/>
        </w:rPr>
        <w:t>NEW BUSINESS</w:t>
      </w:r>
    </w:p>
    <w:p w14:paraId="02F4F3F0" w14:textId="214998B0" w:rsidR="007352CB" w:rsidRPr="007352CB" w:rsidRDefault="00B93F46" w:rsidP="007352CB">
      <w:pPr>
        <w:pStyle w:val="ListParagraph"/>
        <w:numPr>
          <w:ilvl w:val="0"/>
          <w:numId w:val="2"/>
        </w:numPr>
        <w:spacing w:line="259" w:lineRule="auto"/>
        <w:rPr>
          <w:rFonts w:ascii="Ink Free" w:hAnsi="Ink Free"/>
        </w:rPr>
      </w:pPr>
      <w:r>
        <w:rPr>
          <w:rFonts w:ascii="Ink Free" w:hAnsi="Ink Free"/>
        </w:rPr>
        <w:t>WATER SYSTEM IMPROVEMENT PROJECT UPDATE REVIEW AND APPROVAL OF PAY ESTIMATE 4</w:t>
      </w:r>
    </w:p>
    <w:p w14:paraId="6C67C29E" w14:textId="6D38B6F7" w:rsidR="007352CB" w:rsidRDefault="007352CB" w:rsidP="007352CB">
      <w:pPr>
        <w:pStyle w:val="ListParagraph"/>
        <w:numPr>
          <w:ilvl w:val="0"/>
          <w:numId w:val="2"/>
        </w:numPr>
        <w:spacing w:line="259" w:lineRule="auto"/>
        <w:rPr>
          <w:rFonts w:ascii="Ink Free" w:hAnsi="Ink Free"/>
        </w:rPr>
      </w:pPr>
      <w:r>
        <w:rPr>
          <w:rFonts w:ascii="Ink Free" w:hAnsi="Ink Free"/>
        </w:rPr>
        <w:t>UPDATE ABOUT COUNTY WORK</w:t>
      </w:r>
    </w:p>
    <w:p w14:paraId="33D017E5" w14:textId="0A11C684" w:rsidR="00AB2AA6" w:rsidRPr="007352CB" w:rsidRDefault="00AB2AA6" w:rsidP="007352CB">
      <w:pPr>
        <w:pStyle w:val="ListParagraph"/>
        <w:numPr>
          <w:ilvl w:val="0"/>
          <w:numId w:val="2"/>
        </w:numPr>
        <w:spacing w:line="259" w:lineRule="auto"/>
        <w:rPr>
          <w:rFonts w:ascii="Ink Free" w:hAnsi="Ink Free"/>
        </w:rPr>
      </w:pPr>
      <w:r>
        <w:rPr>
          <w:rFonts w:ascii="Ink Free" w:hAnsi="Ink Free"/>
        </w:rPr>
        <w:t>PROCUREMENT OF OLD COUNTY SHED</w:t>
      </w:r>
    </w:p>
    <w:p w14:paraId="5F1A7CFB" w14:textId="77777777" w:rsidR="00044137" w:rsidRPr="00044137" w:rsidRDefault="00044137" w:rsidP="00044137">
      <w:pPr>
        <w:spacing w:after="0"/>
        <w:ind w:left="720"/>
        <w:rPr>
          <w:rFonts w:ascii="Ink Free" w:hAnsi="Ink Free"/>
        </w:rPr>
      </w:pPr>
    </w:p>
    <w:p w14:paraId="58592A82" w14:textId="438E7194" w:rsidR="009A5A33" w:rsidRDefault="004E4CB8" w:rsidP="00171BB5">
      <w:pPr>
        <w:pStyle w:val="ListParagraph"/>
        <w:numPr>
          <w:ilvl w:val="0"/>
          <w:numId w:val="2"/>
        </w:numPr>
        <w:rPr>
          <w:rFonts w:ascii="Ink Free" w:hAnsi="Ink Free"/>
        </w:rPr>
      </w:pPr>
      <w:r w:rsidRPr="00171BB5">
        <w:rPr>
          <w:rFonts w:ascii="Ink Free" w:hAnsi="Ink Free"/>
        </w:rPr>
        <w:t xml:space="preserve">ROUTER 12 FIBER OPTIC UPDATE </w:t>
      </w:r>
      <w:r w:rsidR="009A5A33" w:rsidRPr="00171BB5">
        <w:rPr>
          <w:rFonts w:ascii="Ink Free" w:hAnsi="Ink Free"/>
        </w:rPr>
        <w:t>–</w:t>
      </w:r>
      <w:r w:rsidRPr="00171BB5">
        <w:rPr>
          <w:rFonts w:ascii="Ink Free" w:hAnsi="Ink Free"/>
        </w:rPr>
        <w:t xml:space="preserve"> RYAN</w:t>
      </w:r>
    </w:p>
    <w:p w14:paraId="2E70215E" w14:textId="77777777" w:rsidR="00044137" w:rsidRPr="00044137" w:rsidRDefault="00044137" w:rsidP="00044137">
      <w:pPr>
        <w:pStyle w:val="ListParagraph"/>
        <w:spacing w:after="0"/>
        <w:rPr>
          <w:rFonts w:ascii="Ink Free" w:hAnsi="Ink Free"/>
        </w:rPr>
      </w:pPr>
    </w:p>
    <w:p w14:paraId="4AA81D12" w14:textId="77777777" w:rsidR="00044137" w:rsidRPr="00044137" w:rsidRDefault="00044137" w:rsidP="00044137">
      <w:pPr>
        <w:spacing w:after="0"/>
        <w:rPr>
          <w:rFonts w:ascii="Ink Free" w:hAnsi="Ink Free"/>
        </w:rPr>
      </w:pPr>
    </w:p>
    <w:p w14:paraId="173E6788" w14:textId="13A71F87" w:rsidR="009A5A33" w:rsidRPr="00171BB5" w:rsidRDefault="009A5A33" w:rsidP="00171BB5">
      <w:pPr>
        <w:pStyle w:val="ListParagraph"/>
        <w:numPr>
          <w:ilvl w:val="0"/>
          <w:numId w:val="2"/>
        </w:numPr>
        <w:rPr>
          <w:rFonts w:ascii="Ink Free" w:hAnsi="Ink Free"/>
        </w:rPr>
      </w:pPr>
      <w:r w:rsidRPr="00171BB5">
        <w:rPr>
          <w:rFonts w:ascii="Ink Free" w:hAnsi="Ink Free"/>
        </w:rPr>
        <w:t>GOLF COURSE LIQUOR LICENSE</w:t>
      </w:r>
      <w:r w:rsidR="004E4CB8" w:rsidRPr="00171BB5">
        <w:rPr>
          <w:rFonts w:ascii="Ink Free" w:hAnsi="Ink Free"/>
        </w:rPr>
        <w:t xml:space="preserve"> </w:t>
      </w:r>
    </w:p>
    <w:p w14:paraId="71F2D548" w14:textId="77777777" w:rsidR="004E4CB8" w:rsidRDefault="004E4CB8" w:rsidP="004E4CB8">
      <w:pPr>
        <w:rPr>
          <w:rFonts w:ascii="Ink Free" w:hAnsi="Ink Free"/>
          <w:b/>
          <w:bCs/>
        </w:rPr>
      </w:pPr>
      <w:r>
        <w:rPr>
          <w:rFonts w:ascii="Ink Free" w:hAnsi="Ink Free"/>
          <w:b/>
          <w:bCs/>
        </w:rPr>
        <w:t>ADJOURNMENT</w:t>
      </w:r>
    </w:p>
    <w:p w14:paraId="516D849F" w14:textId="77777777" w:rsidR="00A6590F" w:rsidRDefault="00A6590F"/>
    <w:sectPr w:rsidR="00A6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1E7C"/>
    <w:multiLevelType w:val="hybridMultilevel"/>
    <w:tmpl w:val="765655C6"/>
    <w:lvl w:ilvl="0" w:tplc="F2427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9A1E02"/>
    <w:multiLevelType w:val="hybridMultilevel"/>
    <w:tmpl w:val="DF72C074"/>
    <w:lvl w:ilvl="0" w:tplc="8B825A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B8"/>
    <w:rsid w:val="00044137"/>
    <w:rsid w:val="00171BB5"/>
    <w:rsid w:val="00194C3E"/>
    <w:rsid w:val="004E4CB8"/>
    <w:rsid w:val="007352CB"/>
    <w:rsid w:val="009A5A33"/>
    <w:rsid w:val="00A6590F"/>
    <w:rsid w:val="00AB2AA6"/>
    <w:rsid w:val="00B510BC"/>
    <w:rsid w:val="00B9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EC81"/>
  <w15:chartTrackingRefBased/>
  <w15:docId w15:val="{4CAC7E9E-68A4-47C5-BCED-EB099140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C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16</cp:revision>
  <cp:lastPrinted>2022-03-30T14:38:00Z</cp:lastPrinted>
  <dcterms:created xsi:type="dcterms:W3CDTF">2022-03-01T16:11:00Z</dcterms:created>
  <dcterms:modified xsi:type="dcterms:W3CDTF">2022-03-31T16:08:00Z</dcterms:modified>
</cp:coreProperties>
</file>