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B9E9" w14:textId="3BD9277D" w:rsidR="00AA2B66" w:rsidRDefault="00AA2B66" w:rsidP="00AA2B6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BOARD OF ADJUSTMENT – PUBLIC HEARING MINUTE</w:t>
      </w:r>
      <w:r>
        <w:rPr>
          <w:rFonts w:ascii="Ink Free" w:hAnsi="Ink Free"/>
          <w:b/>
          <w:bCs/>
        </w:rPr>
        <w:t>S</w:t>
      </w:r>
    </w:p>
    <w:p w14:paraId="23C3FBE2" w14:textId="4801492E" w:rsidR="00AA2B66" w:rsidRDefault="00AA2B66" w:rsidP="00AA2B66">
      <w:pPr>
        <w:rPr>
          <w:rFonts w:ascii="Ink Free" w:hAnsi="Ink Free"/>
          <w:b/>
          <w:bCs/>
        </w:rPr>
      </w:pPr>
      <w:r>
        <w:rPr>
          <w:rFonts w:ascii="Ink Free" w:hAnsi="Ink Free"/>
        </w:rPr>
        <w:t>August 9</w:t>
      </w:r>
      <w:r>
        <w:rPr>
          <w:rFonts w:ascii="Ink Free" w:hAnsi="Ink Free"/>
        </w:rPr>
        <w:t xml:space="preserve">, 2021 – </w:t>
      </w:r>
      <w:r>
        <w:rPr>
          <w:rFonts w:ascii="Ink Free" w:hAnsi="Ink Free"/>
        </w:rPr>
        <w:t>4</w:t>
      </w:r>
      <w:r>
        <w:rPr>
          <w:rFonts w:ascii="Ink Free" w:hAnsi="Ink Free"/>
        </w:rPr>
        <w:t>:00 p.m. – City Hall</w:t>
      </w:r>
    </w:p>
    <w:p w14:paraId="30A2D795" w14:textId="27E6FC65" w:rsidR="00AA2B66" w:rsidRDefault="00AA2B66" w:rsidP="00AA2B66">
      <w:pPr>
        <w:rPr>
          <w:rFonts w:ascii="Ink Free" w:hAnsi="Ink Free"/>
        </w:rPr>
      </w:pPr>
      <w:r>
        <w:rPr>
          <w:rFonts w:ascii="Ink Free" w:hAnsi="Ink Free"/>
        </w:rPr>
        <w:t>The City of Thornton Board of Adjustment met on the above date and time with the following members present: Christy Engebretson</w:t>
      </w:r>
      <w:r>
        <w:rPr>
          <w:rFonts w:ascii="Ink Free" w:hAnsi="Ink Free"/>
        </w:rPr>
        <w:t xml:space="preserve"> via phone</w:t>
      </w:r>
      <w:r>
        <w:rPr>
          <w:rFonts w:ascii="Ink Free" w:hAnsi="Ink Free"/>
        </w:rPr>
        <w:t xml:space="preserve">, Dave Dorenkamp, </w:t>
      </w:r>
      <w:r>
        <w:rPr>
          <w:rFonts w:ascii="Ink Free" w:hAnsi="Ink Free"/>
        </w:rPr>
        <w:t xml:space="preserve">and </w:t>
      </w:r>
      <w:r>
        <w:rPr>
          <w:rFonts w:ascii="Ink Free" w:hAnsi="Ink Free"/>
        </w:rPr>
        <w:t>Carrie Anderson. Absent: Shelby Steenhard</w:t>
      </w:r>
      <w:r>
        <w:rPr>
          <w:rFonts w:ascii="Ink Free" w:hAnsi="Ink Free"/>
        </w:rPr>
        <w:t xml:space="preserve"> and Jeff Tudor.</w:t>
      </w:r>
    </w:p>
    <w:p w14:paraId="723537BB" w14:textId="152E7DCC" w:rsidR="00AA2B66" w:rsidRDefault="00AA2B66" w:rsidP="00AA2B66">
      <w:pPr>
        <w:rPr>
          <w:rFonts w:ascii="Ink Free" w:hAnsi="Ink Free"/>
        </w:rPr>
      </w:pPr>
      <w:r>
        <w:rPr>
          <w:rFonts w:ascii="Ink Free" w:hAnsi="Ink Free"/>
        </w:rPr>
        <w:t xml:space="preserve">Chairperson </w:t>
      </w:r>
      <w:r>
        <w:rPr>
          <w:rFonts w:ascii="Ink Free" w:hAnsi="Ink Free"/>
        </w:rPr>
        <w:t>Anderson</w:t>
      </w:r>
      <w:r>
        <w:rPr>
          <w:rFonts w:ascii="Ink Free" w:hAnsi="Ink Free"/>
        </w:rPr>
        <w:t xml:space="preserve"> called the meeting to order.</w:t>
      </w:r>
    </w:p>
    <w:p w14:paraId="7EA80182" w14:textId="402FF899" w:rsidR="00AA2B66" w:rsidRDefault="00AA2B66" w:rsidP="00AA2B66">
      <w:pPr>
        <w:rPr>
          <w:rFonts w:ascii="Ink Free" w:hAnsi="Ink Free"/>
        </w:rPr>
      </w:pPr>
      <w:r>
        <w:rPr>
          <w:rFonts w:ascii="Ink Free" w:hAnsi="Ink Free"/>
        </w:rPr>
        <w:t>Anderson</w:t>
      </w:r>
      <w:r>
        <w:rPr>
          <w:rFonts w:ascii="Ink Free" w:hAnsi="Ink Free"/>
        </w:rPr>
        <w:t xml:space="preserve"> opened the public hearing for the building permit/variance application submitted b</w:t>
      </w:r>
      <w:r>
        <w:rPr>
          <w:rFonts w:ascii="Ink Free" w:hAnsi="Ink Free"/>
        </w:rPr>
        <w:t>y Bill Hicok</w:t>
      </w:r>
      <w:r>
        <w:rPr>
          <w:rFonts w:ascii="Ink Free" w:hAnsi="Ink Free"/>
        </w:rPr>
        <w:t xml:space="preserve"> for 4</w:t>
      </w:r>
      <w:r>
        <w:rPr>
          <w:rFonts w:ascii="Ink Free" w:hAnsi="Ink Free"/>
        </w:rPr>
        <w:t>13 Elm</w:t>
      </w:r>
      <w:r>
        <w:rPr>
          <w:rFonts w:ascii="Ink Free" w:hAnsi="Ink Free"/>
        </w:rPr>
        <w:t xml:space="preserve"> Street for requesting a</w:t>
      </w:r>
      <w:r>
        <w:rPr>
          <w:rFonts w:ascii="Ink Free" w:hAnsi="Ink Free"/>
        </w:rPr>
        <w:t>n extension on the</w:t>
      </w:r>
      <w:r>
        <w:rPr>
          <w:rFonts w:ascii="Ink Free" w:hAnsi="Ink Free"/>
        </w:rPr>
        <w:t xml:space="preserve"> driveway. There were no written or oral objections. Board members concurred to recommend the driveway as described in the application to the City Council. </w:t>
      </w:r>
      <w:r>
        <w:rPr>
          <w:rFonts w:ascii="Ink Free" w:hAnsi="Ink Free"/>
        </w:rPr>
        <w:t>Anderson</w:t>
      </w:r>
      <w:r>
        <w:rPr>
          <w:rFonts w:ascii="Ink Free" w:hAnsi="Ink Free"/>
        </w:rPr>
        <w:t xml:space="preserve"> closed the public hearing. </w:t>
      </w:r>
    </w:p>
    <w:p w14:paraId="0E4ECCBE" w14:textId="00A80E54" w:rsidR="00AA2B66" w:rsidRDefault="00AA2B66" w:rsidP="00AA2B66">
      <w:pPr>
        <w:rPr>
          <w:rFonts w:ascii="Ink Free" w:hAnsi="Ink Free"/>
        </w:rPr>
      </w:pPr>
      <w:r>
        <w:rPr>
          <w:rFonts w:ascii="Ink Free" w:hAnsi="Ink Free"/>
        </w:rPr>
        <w:t>Engebretson</w:t>
      </w:r>
      <w:r>
        <w:rPr>
          <w:rFonts w:ascii="Ink Free" w:hAnsi="Ink Free"/>
        </w:rPr>
        <w:t xml:space="preserve"> made a motion to give recommendation to the City Council to allow the driveway</w:t>
      </w:r>
      <w:r>
        <w:rPr>
          <w:rFonts w:ascii="Ink Free" w:hAnsi="Ink Free"/>
        </w:rPr>
        <w:t xml:space="preserve"> request</w:t>
      </w:r>
      <w:r>
        <w:rPr>
          <w:rFonts w:ascii="Ink Free" w:hAnsi="Ink Free"/>
        </w:rPr>
        <w:t xml:space="preserve">. </w:t>
      </w:r>
      <w:r>
        <w:rPr>
          <w:rFonts w:ascii="Ink Free" w:hAnsi="Ink Free"/>
        </w:rPr>
        <w:t>Dorenkamp</w:t>
      </w:r>
      <w:r>
        <w:rPr>
          <w:rFonts w:ascii="Ink Free" w:hAnsi="Ink Free"/>
        </w:rPr>
        <w:t xml:space="preserve"> seconded, unanimous roll call vote, motion carried.</w:t>
      </w:r>
    </w:p>
    <w:p w14:paraId="001159E3" w14:textId="0D8A72EE" w:rsidR="00AA2B66" w:rsidRDefault="00AA2B66" w:rsidP="00AA2B66">
      <w:pPr>
        <w:rPr>
          <w:rFonts w:ascii="Ink Free" w:hAnsi="Ink Free"/>
        </w:rPr>
      </w:pPr>
      <w:r>
        <w:rPr>
          <w:rFonts w:ascii="Ink Free" w:hAnsi="Ink Free"/>
        </w:rPr>
        <w:t>Dorenkamp</w:t>
      </w:r>
      <w:r>
        <w:rPr>
          <w:rFonts w:ascii="Ink Free" w:hAnsi="Ink Free"/>
        </w:rPr>
        <w:t xml:space="preserve"> made a motion to adjourn. </w:t>
      </w:r>
      <w:r>
        <w:rPr>
          <w:rFonts w:ascii="Ink Free" w:hAnsi="Ink Free"/>
        </w:rPr>
        <w:t>Engebretson</w:t>
      </w:r>
      <w:r>
        <w:rPr>
          <w:rFonts w:ascii="Ink Free" w:hAnsi="Ink Free"/>
        </w:rPr>
        <w:t xml:space="preserve"> seconded, motion carried.</w:t>
      </w:r>
    </w:p>
    <w:p w14:paraId="34B20A2B" w14:textId="77777777" w:rsidR="00AA2B66" w:rsidRDefault="00AA2B66" w:rsidP="00AA2B66">
      <w:pPr>
        <w:rPr>
          <w:rFonts w:ascii="Ink Free" w:hAnsi="Ink Free"/>
        </w:rPr>
      </w:pPr>
    </w:p>
    <w:p w14:paraId="2D3CF003" w14:textId="77777777" w:rsidR="00AA2B66" w:rsidRDefault="00AA2B66" w:rsidP="00AA2B66">
      <w:pPr>
        <w:rPr>
          <w:rFonts w:ascii="Ink Free" w:hAnsi="Ink Free"/>
        </w:rPr>
      </w:pPr>
    </w:p>
    <w:p w14:paraId="15D062C8" w14:textId="77777777" w:rsidR="00AA2B66" w:rsidRDefault="00AA2B66" w:rsidP="00AA2B66">
      <w:pPr>
        <w:rPr>
          <w:rFonts w:ascii="Ink Free" w:hAnsi="Ink Free"/>
        </w:rPr>
      </w:pPr>
    </w:p>
    <w:p w14:paraId="766A5544" w14:textId="77777777" w:rsidR="00AA2B66" w:rsidRDefault="00AA2B66" w:rsidP="00AA2B66">
      <w:pPr>
        <w:rPr>
          <w:rFonts w:ascii="Ink Free" w:hAnsi="Ink Free"/>
        </w:rPr>
      </w:pPr>
    </w:p>
    <w:p w14:paraId="6855FDE6" w14:textId="77777777" w:rsidR="00AA2B66" w:rsidRDefault="00AA2B66" w:rsidP="00AA2B66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45FA457C" w14:textId="77777777" w:rsidR="00AA2B66" w:rsidRDefault="00AA2B66" w:rsidP="00AA2B66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358FF2B2" w14:textId="77777777" w:rsidR="00CD235D" w:rsidRDefault="00CD235D"/>
    <w:sectPr w:rsidR="00CD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66"/>
    <w:rsid w:val="009F2AE1"/>
    <w:rsid w:val="00AA2B66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3B02"/>
  <w15:chartTrackingRefBased/>
  <w15:docId w15:val="{2409E02F-F550-48F5-B4B9-87898FE1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6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2021-08-10T14:39:00Z</cp:lastPrinted>
  <dcterms:created xsi:type="dcterms:W3CDTF">2021-08-10T14:35:00Z</dcterms:created>
  <dcterms:modified xsi:type="dcterms:W3CDTF">2021-08-10T14:40:00Z</dcterms:modified>
</cp:coreProperties>
</file>