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83F7" w14:textId="7C7FBC92" w:rsidR="009B2A25" w:rsidRDefault="009B2A25" w:rsidP="009B2A25">
      <w:pPr>
        <w:rPr>
          <w:rFonts w:ascii="Ink Free" w:hAnsi="Ink Free"/>
        </w:rPr>
      </w:pPr>
      <w:r>
        <w:rPr>
          <w:rFonts w:ascii="Ink Free" w:hAnsi="Ink Free"/>
        </w:rPr>
        <w:t>CITY OF THORNTON – FEBRUARY 6, 2023 – 6:30 P.M. – CITY HALL</w:t>
      </w:r>
    </w:p>
    <w:p w14:paraId="65207AFC" w14:textId="4FCCBDBD" w:rsidR="002F33E2" w:rsidRDefault="009B2A25" w:rsidP="009B2A25">
      <w:pPr>
        <w:rPr>
          <w:rFonts w:ascii="Ink Free" w:hAnsi="Ink Free"/>
          <w:sz w:val="24"/>
          <w:szCs w:val="24"/>
        </w:rPr>
      </w:pPr>
      <w:r w:rsidRPr="00123A9C">
        <w:rPr>
          <w:rFonts w:ascii="Ink Free" w:hAnsi="Ink Free"/>
          <w:sz w:val="24"/>
          <w:szCs w:val="24"/>
        </w:rPr>
        <w:t xml:space="preserve">The Thornton City Council met on the above date and time with Mayor </w:t>
      </w:r>
      <w:r>
        <w:rPr>
          <w:rFonts w:ascii="Ink Free" w:hAnsi="Ink Free"/>
          <w:sz w:val="24"/>
          <w:szCs w:val="24"/>
        </w:rPr>
        <w:t xml:space="preserve">Mike Jensen </w:t>
      </w:r>
      <w:r w:rsidRPr="00123A9C">
        <w:rPr>
          <w:rFonts w:ascii="Ink Free" w:hAnsi="Ink Free"/>
          <w:sz w:val="24"/>
          <w:szCs w:val="24"/>
        </w:rPr>
        <w:t xml:space="preserve">calling the meeting to order.  Council members present: </w:t>
      </w:r>
      <w:r>
        <w:rPr>
          <w:rFonts w:ascii="Ink Free" w:hAnsi="Ink Free"/>
          <w:sz w:val="24"/>
          <w:szCs w:val="24"/>
        </w:rPr>
        <w:t xml:space="preserve">Joe Colman, Larry Stadtlander, Roger Engebretson, and Michael </w:t>
      </w:r>
      <w:proofErr w:type="spellStart"/>
      <w:r>
        <w:rPr>
          <w:rFonts w:ascii="Ink Free" w:hAnsi="Ink Free"/>
          <w:sz w:val="24"/>
          <w:szCs w:val="24"/>
        </w:rPr>
        <w:t>Hopkey</w:t>
      </w:r>
      <w:proofErr w:type="spellEnd"/>
      <w:r>
        <w:rPr>
          <w:rFonts w:ascii="Ink Free" w:hAnsi="Ink Free"/>
          <w:sz w:val="24"/>
          <w:szCs w:val="24"/>
        </w:rPr>
        <w:t xml:space="preserve">. Absent: Randy </w:t>
      </w:r>
      <w:proofErr w:type="spellStart"/>
      <w:r>
        <w:rPr>
          <w:rFonts w:ascii="Ink Free" w:hAnsi="Ink Free"/>
          <w:sz w:val="24"/>
          <w:szCs w:val="24"/>
        </w:rPr>
        <w:t>Bohman</w:t>
      </w:r>
      <w:proofErr w:type="spellEnd"/>
      <w:r>
        <w:rPr>
          <w:rFonts w:ascii="Ink Free" w:hAnsi="Ink Free"/>
          <w:sz w:val="24"/>
          <w:szCs w:val="24"/>
        </w:rPr>
        <w:t>. Also present: City attorney Mike Moeller.</w:t>
      </w:r>
    </w:p>
    <w:p w14:paraId="66583794" w14:textId="468DDF96" w:rsidR="009B2A25" w:rsidRDefault="009B2A25" w:rsidP="009B2A25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Engebretson made a motion to approve the consent agenda. Stadtlander seconded, motion carried.</w:t>
      </w:r>
    </w:p>
    <w:p w14:paraId="4BC7589B" w14:textId="7E0588EB" w:rsidR="009B2A25" w:rsidRDefault="009B2A25" w:rsidP="009B2A25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Mayor Jensen brought up the building permit process. There was a lengthy discussion on the possibility of changing the requirements when obtaining a permit. This topic will be added to the March agenda for further discussion after researching the topic.</w:t>
      </w:r>
    </w:p>
    <w:p w14:paraId="3D0E0658" w14:textId="7EA5919E" w:rsidR="009B2A25" w:rsidRDefault="009B2A25" w:rsidP="009B2A25">
      <w:pPr>
        <w:rPr>
          <w:rFonts w:ascii="Ink Free" w:eastAsia="Calibri" w:hAnsi="Ink Free" w:cs="Times New Roman"/>
          <w:sz w:val="24"/>
          <w:szCs w:val="24"/>
        </w:rPr>
      </w:pPr>
      <w:r w:rsidRPr="00277E9F">
        <w:rPr>
          <w:rFonts w:ascii="Ink Free" w:eastAsia="Calibri" w:hAnsi="Ink Free" w:cs="Times New Roman"/>
          <w:sz w:val="24"/>
          <w:szCs w:val="24"/>
        </w:rPr>
        <w:t xml:space="preserve">Mayor </w:t>
      </w:r>
      <w:r>
        <w:rPr>
          <w:rFonts w:ascii="Ink Free" w:eastAsia="Calibri" w:hAnsi="Ink Free" w:cs="Times New Roman"/>
          <w:sz w:val="24"/>
          <w:szCs w:val="24"/>
        </w:rPr>
        <w:t>Jensen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opened the Public Hearing on the </w:t>
      </w:r>
      <w:r>
        <w:rPr>
          <w:rFonts w:ascii="Ink Free" w:eastAsia="Calibri" w:hAnsi="Ink Free" w:cs="Times New Roman"/>
          <w:sz w:val="24"/>
          <w:szCs w:val="24"/>
        </w:rPr>
        <w:t>maximum property tax levy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.  There were no written or oral objections.  </w:t>
      </w:r>
      <w:r>
        <w:rPr>
          <w:rFonts w:ascii="Ink Free" w:eastAsia="Calibri" w:hAnsi="Ink Free" w:cs="Times New Roman"/>
          <w:sz w:val="24"/>
          <w:szCs w:val="24"/>
        </w:rPr>
        <w:t>Engebretson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made a motion to close the Public Hearing. 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 w:rsidRPr="00277E9F">
        <w:rPr>
          <w:rFonts w:ascii="Ink Free" w:eastAsia="Calibri" w:hAnsi="Ink Free" w:cs="Times New Roman"/>
          <w:sz w:val="24"/>
          <w:szCs w:val="24"/>
        </w:rPr>
        <w:t xml:space="preserve"> seconded, roll call vote, </w:t>
      </w:r>
      <w:r>
        <w:rPr>
          <w:rFonts w:ascii="Ink Free" w:eastAsia="Calibri" w:hAnsi="Ink Free" w:cs="Times New Roman"/>
          <w:sz w:val="24"/>
          <w:szCs w:val="24"/>
        </w:rPr>
        <w:t>Colman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r>
        <w:rPr>
          <w:rFonts w:ascii="Ink Free" w:eastAsia="Calibri" w:hAnsi="Ink Free" w:cs="Times New Roman"/>
          <w:sz w:val="24"/>
          <w:szCs w:val="24"/>
        </w:rPr>
        <w:t>Stadtlander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r>
        <w:rPr>
          <w:rFonts w:ascii="Ink Free" w:eastAsia="Calibri" w:hAnsi="Ink Free" w:cs="Times New Roman"/>
          <w:sz w:val="24"/>
          <w:szCs w:val="24"/>
        </w:rPr>
        <w:t>Engebretson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 w:rsidRPr="00277E9F">
        <w:rPr>
          <w:rFonts w:ascii="Ink Free" w:eastAsia="Calibri" w:hAnsi="Ink Free" w:cs="Times New Roman"/>
          <w:sz w:val="24"/>
          <w:szCs w:val="24"/>
        </w:rPr>
        <w:t xml:space="preserve"> aye, motion carried.  </w:t>
      </w:r>
      <w:r>
        <w:rPr>
          <w:rFonts w:ascii="Ink Free" w:eastAsia="Calibri" w:hAnsi="Ink Free" w:cs="Times New Roman"/>
          <w:sz w:val="24"/>
          <w:szCs w:val="24"/>
        </w:rPr>
        <w:t>Stadtlander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made a motion to approve the </w:t>
      </w:r>
      <w:r>
        <w:rPr>
          <w:rFonts w:ascii="Ink Free" w:eastAsia="Calibri" w:hAnsi="Ink Free" w:cs="Times New Roman"/>
          <w:sz w:val="24"/>
          <w:szCs w:val="24"/>
        </w:rPr>
        <w:t>maximum property tax levy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.  </w:t>
      </w:r>
      <w:r>
        <w:rPr>
          <w:rFonts w:ascii="Ink Free" w:eastAsia="Calibri" w:hAnsi="Ink Free" w:cs="Times New Roman"/>
          <w:sz w:val="24"/>
          <w:szCs w:val="24"/>
        </w:rPr>
        <w:t>Colman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seconded, roll call vote, </w:t>
      </w:r>
      <w:r>
        <w:rPr>
          <w:rFonts w:ascii="Ink Free" w:eastAsia="Calibri" w:hAnsi="Ink Free" w:cs="Times New Roman"/>
          <w:sz w:val="24"/>
          <w:szCs w:val="24"/>
        </w:rPr>
        <w:t>Colman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r>
        <w:rPr>
          <w:rFonts w:ascii="Ink Free" w:eastAsia="Calibri" w:hAnsi="Ink Free" w:cs="Times New Roman"/>
          <w:sz w:val="24"/>
          <w:szCs w:val="24"/>
        </w:rPr>
        <w:t>Stadtlander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r>
        <w:rPr>
          <w:rFonts w:ascii="Ink Free" w:eastAsia="Calibri" w:hAnsi="Ink Free" w:cs="Times New Roman"/>
          <w:sz w:val="24"/>
          <w:szCs w:val="24"/>
        </w:rPr>
        <w:t>Engebretson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 w:rsidRPr="00277E9F">
        <w:rPr>
          <w:rFonts w:ascii="Ink Free" w:eastAsia="Calibri" w:hAnsi="Ink Free" w:cs="Times New Roman"/>
          <w:sz w:val="24"/>
          <w:szCs w:val="24"/>
        </w:rPr>
        <w:t xml:space="preserve"> aye, motion carried.   </w:t>
      </w:r>
    </w:p>
    <w:p w14:paraId="4636006A" w14:textId="414C38A7" w:rsidR="009B2A25" w:rsidRDefault="009B2A25" w:rsidP="009B2A25">
      <w:pPr>
        <w:rPr>
          <w:rFonts w:ascii="Ink Free" w:eastAsia="Calibri" w:hAnsi="Ink Free" w:cs="Times New Roman"/>
          <w:sz w:val="24"/>
          <w:szCs w:val="24"/>
        </w:rPr>
      </w:pP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made a motion for the budget proposal public hearing to be held at the March meeting. Engebretson seconded, motion carried.</w:t>
      </w:r>
    </w:p>
    <w:p w14:paraId="6DCD13E0" w14:textId="7D10AD29" w:rsidR="009B2A25" w:rsidRDefault="009B2A25" w:rsidP="009B2A25">
      <w:pPr>
        <w:rPr>
          <w:rFonts w:ascii="Ink Free" w:hAnsi="Ink Free"/>
        </w:rPr>
      </w:pPr>
      <w:r>
        <w:rPr>
          <w:rFonts w:ascii="Ink Free" w:hAnsi="Ink Free"/>
        </w:rPr>
        <w:t xml:space="preserve">Stadtlander </w:t>
      </w:r>
      <w:r w:rsidRPr="009B2A25">
        <w:rPr>
          <w:rFonts w:ascii="Ink Free" w:hAnsi="Ink Free"/>
        </w:rPr>
        <w:t>made a motion to increase water and storm sewer rates by 3% plus the $3 increase for the water main project</w:t>
      </w:r>
      <w:r>
        <w:rPr>
          <w:rFonts w:ascii="Ink Free" w:hAnsi="Ink Free"/>
        </w:rPr>
        <w:t xml:space="preserve"> and n</w:t>
      </w:r>
      <w:r w:rsidRPr="009B2A25">
        <w:rPr>
          <w:rFonts w:ascii="Ink Free" w:hAnsi="Ink Free"/>
        </w:rPr>
        <w:t xml:space="preserve">ot to increase the sewer and garbage rates this year. </w:t>
      </w:r>
      <w:r>
        <w:rPr>
          <w:rFonts w:ascii="Ink Free" w:hAnsi="Ink Free"/>
        </w:rPr>
        <w:t xml:space="preserve">Engebretson </w:t>
      </w:r>
      <w:r w:rsidRPr="009B2A25">
        <w:rPr>
          <w:rFonts w:ascii="Ink Free" w:hAnsi="Ink Free"/>
        </w:rPr>
        <w:t>seconded, unanimous roll call vote, motion carried.</w:t>
      </w:r>
    </w:p>
    <w:p w14:paraId="03CFE78C" w14:textId="2C398F07" w:rsidR="009B2A25" w:rsidRDefault="009B2A25" w:rsidP="009B2A25">
      <w:pPr>
        <w:rPr>
          <w:rFonts w:ascii="Ink Free" w:hAnsi="Ink Free"/>
        </w:rPr>
      </w:pPr>
      <w:r>
        <w:rPr>
          <w:rFonts w:ascii="Ink Free" w:hAnsi="Ink Free"/>
        </w:rPr>
        <w:t>Mayor Jensen brought up the county shed and whether or not the city would be interested in putting in a bid to purchase. This discussion was held at length</w:t>
      </w:r>
      <w:r w:rsidR="00F53C0A">
        <w:rPr>
          <w:rFonts w:ascii="Ink Free" w:hAnsi="Ink Free"/>
        </w:rPr>
        <w:t xml:space="preserve"> with several different dollar amounts being suggested. There will be further discussion on this topic at the March meeting.</w:t>
      </w:r>
    </w:p>
    <w:p w14:paraId="3730D137" w14:textId="66D7045E" w:rsidR="00F53C0A" w:rsidRDefault="00F53C0A" w:rsidP="009B2A25">
      <w:pPr>
        <w:rPr>
          <w:rFonts w:ascii="Ink Free" w:hAnsi="Ink Free"/>
        </w:rPr>
      </w:pPr>
    </w:p>
    <w:p w14:paraId="61CF7EBC" w14:textId="703DE469" w:rsidR="00F53C0A" w:rsidRDefault="00F53C0A" w:rsidP="009B2A25">
      <w:pPr>
        <w:rPr>
          <w:rFonts w:ascii="Ink Free" w:hAnsi="Ink Free"/>
        </w:rPr>
      </w:pPr>
    </w:p>
    <w:p w14:paraId="1170827D" w14:textId="244AB015" w:rsidR="00F53C0A" w:rsidRDefault="00F53C0A" w:rsidP="009B2A25">
      <w:pPr>
        <w:rPr>
          <w:rFonts w:ascii="Ink Free" w:hAnsi="Ink Free"/>
        </w:rPr>
      </w:pPr>
    </w:p>
    <w:p w14:paraId="2501AC71" w14:textId="77777777" w:rsidR="00F53C0A" w:rsidRDefault="00F53C0A" w:rsidP="00F53C0A">
      <w:pPr>
        <w:spacing w:after="0"/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Megan Hobscheidt</w:t>
      </w:r>
    </w:p>
    <w:p w14:paraId="4C4123C5" w14:textId="77777777" w:rsidR="00F53C0A" w:rsidRDefault="00F53C0A" w:rsidP="00F53C0A">
      <w:pPr>
        <w:spacing w:after="0"/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Thornton City Clerk</w:t>
      </w:r>
    </w:p>
    <w:p w14:paraId="7A0629A9" w14:textId="77777777" w:rsidR="00F53C0A" w:rsidRDefault="00F53C0A" w:rsidP="00F53C0A">
      <w:pPr>
        <w:spacing w:after="0"/>
        <w:rPr>
          <w:rFonts w:ascii="Ink Free" w:eastAsia="Calibri" w:hAnsi="Ink Free" w:cs="Times New Roman"/>
          <w:sz w:val="24"/>
          <w:szCs w:val="24"/>
        </w:rPr>
      </w:pPr>
    </w:p>
    <w:p w14:paraId="59792437" w14:textId="77777777" w:rsidR="00F53C0A" w:rsidRDefault="00F53C0A" w:rsidP="00F53C0A">
      <w:pPr>
        <w:spacing w:after="0"/>
        <w:rPr>
          <w:rFonts w:ascii="Ink Free" w:eastAsia="Calibri" w:hAnsi="Ink Free" w:cs="Times New Roman"/>
          <w:sz w:val="24"/>
          <w:szCs w:val="24"/>
        </w:rPr>
      </w:pPr>
    </w:p>
    <w:p w14:paraId="176F3A82" w14:textId="77777777" w:rsidR="00F53C0A" w:rsidRDefault="00F53C0A" w:rsidP="00F53C0A">
      <w:pPr>
        <w:spacing w:after="0"/>
        <w:rPr>
          <w:rFonts w:ascii="Ink Free" w:eastAsia="Calibri" w:hAnsi="Ink Free" w:cs="Times New Roman"/>
          <w:sz w:val="24"/>
          <w:szCs w:val="24"/>
        </w:rPr>
      </w:pPr>
    </w:p>
    <w:p w14:paraId="21244F9E" w14:textId="77777777" w:rsidR="00F53C0A" w:rsidRDefault="00F53C0A" w:rsidP="00F53C0A">
      <w:pPr>
        <w:spacing w:after="0"/>
        <w:rPr>
          <w:rFonts w:ascii="Ink Free" w:eastAsia="Calibri" w:hAnsi="Ink Free" w:cs="Times New Roman"/>
          <w:sz w:val="24"/>
          <w:szCs w:val="24"/>
        </w:rPr>
      </w:pPr>
    </w:p>
    <w:p w14:paraId="090F1155" w14:textId="6465B602" w:rsidR="00F53C0A" w:rsidRPr="004063BD" w:rsidRDefault="00F53C0A" w:rsidP="00F53C0A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Mike Jensen</w:t>
      </w:r>
      <w:r w:rsidRPr="004063BD">
        <w:rPr>
          <w:rFonts w:ascii="Ink Free" w:eastAsia="Calibri" w:hAnsi="Ink Free" w:cs="Times New Roman"/>
          <w:sz w:val="24"/>
          <w:szCs w:val="24"/>
        </w:rPr>
        <w:t xml:space="preserve">, Mayor </w:t>
      </w:r>
    </w:p>
    <w:p w14:paraId="6051D1B8" w14:textId="77777777" w:rsidR="00F53C0A" w:rsidRPr="009B2A25" w:rsidRDefault="00F53C0A" w:rsidP="009B2A25">
      <w:pPr>
        <w:rPr>
          <w:rFonts w:ascii="Ink Free" w:hAnsi="Ink Free"/>
        </w:rPr>
      </w:pPr>
    </w:p>
    <w:p w14:paraId="24262806" w14:textId="77777777" w:rsidR="009B2A25" w:rsidRDefault="009B2A25" w:rsidP="009B2A25">
      <w:pPr>
        <w:rPr>
          <w:rFonts w:ascii="Ink Free" w:eastAsia="Calibri" w:hAnsi="Ink Free" w:cs="Times New Roman"/>
          <w:sz w:val="24"/>
          <w:szCs w:val="24"/>
        </w:rPr>
      </w:pPr>
    </w:p>
    <w:p w14:paraId="30D06817" w14:textId="77777777" w:rsidR="009B2A25" w:rsidRDefault="009B2A25" w:rsidP="009B2A25">
      <w:pPr>
        <w:rPr>
          <w:rFonts w:ascii="Ink Free" w:eastAsia="Calibri" w:hAnsi="Ink Free" w:cs="Times New Roman"/>
          <w:sz w:val="24"/>
          <w:szCs w:val="24"/>
        </w:rPr>
      </w:pPr>
    </w:p>
    <w:p w14:paraId="3562947C" w14:textId="77777777" w:rsidR="009B2A25" w:rsidRDefault="009B2A25" w:rsidP="009B2A25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</w:p>
    <w:p w14:paraId="7C97D5B8" w14:textId="77777777" w:rsidR="009B2A25" w:rsidRDefault="009B2A25" w:rsidP="009B2A25"/>
    <w:sectPr w:rsidR="009B2A25" w:rsidSect="00F53C0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5"/>
    <w:rsid w:val="002F33E2"/>
    <w:rsid w:val="003654EE"/>
    <w:rsid w:val="009B2A25"/>
    <w:rsid w:val="00F53C0A"/>
    <w:rsid w:val="00F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9BDB"/>
  <w15:chartTrackingRefBased/>
  <w15:docId w15:val="{A5022A9C-E011-4078-89A3-F19016F2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2023-02-08T18:43:00Z</cp:lastPrinted>
  <dcterms:created xsi:type="dcterms:W3CDTF">2023-03-01T19:55:00Z</dcterms:created>
  <dcterms:modified xsi:type="dcterms:W3CDTF">2023-03-01T19:55:00Z</dcterms:modified>
</cp:coreProperties>
</file>