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FCD0" w14:textId="47F44489" w:rsidR="00CD235D" w:rsidRDefault="007B0354">
      <w:pPr>
        <w:rPr>
          <w:rFonts w:ascii="Ink Free" w:hAnsi="Ink Free"/>
        </w:rPr>
      </w:pPr>
      <w:r>
        <w:rPr>
          <w:rFonts w:ascii="Ink Free" w:hAnsi="Ink Free"/>
        </w:rPr>
        <w:t>CITY OF THORNTON</w:t>
      </w:r>
    </w:p>
    <w:p w14:paraId="00F61936" w14:textId="4D30DDAF" w:rsidR="007B0354" w:rsidRDefault="007B0354">
      <w:pPr>
        <w:rPr>
          <w:rFonts w:ascii="Ink Free" w:hAnsi="Ink Free"/>
        </w:rPr>
      </w:pPr>
      <w:r>
        <w:rPr>
          <w:rFonts w:ascii="Ink Free" w:hAnsi="Ink Free"/>
        </w:rPr>
        <w:t>AGENDA – MARCH 1, 2021 – 6:30 P.M. – CITY HALL</w:t>
      </w:r>
    </w:p>
    <w:p w14:paraId="66B5736A" w14:textId="4399754B" w:rsidR="007B0354" w:rsidRDefault="007B0354">
      <w:pPr>
        <w:rPr>
          <w:rFonts w:ascii="Ink Free" w:hAnsi="Ink Free"/>
        </w:rPr>
      </w:pPr>
      <w:r>
        <w:rPr>
          <w:rFonts w:ascii="Ink Free" w:hAnsi="Ink Free"/>
        </w:rPr>
        <w:t>CALL TO ORDER</w:t>
      </w:r>
    </w:p>
    <w:p w14:paraId="7135899F" w14:textId="2840BB4A" w:rsidR="007B0354" w:rsidRDefault="007B0354">
      <w:pPr>
        <w:rPr>
          <w:rFonts w:ascii="Ink Free" w:hAnsi="Ink Free"/>
        </w:rPr>
      </w:pPr>
      <w:r>
        <w:rPr>
          <w:rFonts w:ascii="Ink Free" w:hAnsi="Ink Free"/>
        </w:rPr>
        <w:t>ROLL CALL</w:t>
      </w:r>
    </w:p>
    <w:p w14:paraId="2878B53F" w14:textId="77777777" w:rsidR="00690C34" w:rsidRDefault="00690C34" w:rsidP="00690C34">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39CE01D6" w14:textId="77777777" w:rsidR="00690C34" w:rsidRDefault="00690C34" w:rsidP="00690C34">
      <w:pPr>
        <w:rPr>
          <w:rFonts w:ascii="Ink Free" w:hAnsi="Ink Free"/>
        </w:rPr>
      </w:pPr>
      <w:r>
        <w:rPr>
          <w:rFonts w:ascii="Ink Free" w:hAnsi="Ink Free"/>
        </w:rPr>
        <w:tab/>
        <w:t xml:space="preserve">A. AGENDA </w:t>
      </w:r>
    </w:p>
    <w:p w14:paraId="2F294151" w14:textId="56A437A0" w:rsidR="00690C34" w:rsidRDefault="00690C34" w:rsidP="00690C34">
      <w:pPr>
        <w:rPr>
          <w:rFonts w:ascii="Ink Free" w:hAnsi="Ink Free"/>
        </w:rPr>
      </w:pPr>
      <w:r>
        <w:rPr>
          <w:rFonts w:ascii="Ink Free" w:hAnsi="Ink Free"/>
        </w:rPr>
        <w:tab/>
        <w:t>B. MINUTES FROM FEBRUARY MEETING</w:t>
      </w:r>
    </w:p>
    <w:p w14:paraId="5CBB7A58" w14:textId="77777777" w:rsidR="00690C34" w:rsidRDefault="00690C34" w:rsidP="00690C34">
      <w:pPr>
        <w:rPr>
          <w:rFonts w:ascii="Ink Free" w:hAnsi="Ink Free"/>
        </w:rPr>
      </w:pPr>
      <w:r>
        <w:rPr>
          <w:rFonts w:ascii="Ink Free" w:hAnsi="Ink Free"/>
        </w:rPr>
        <w:tab/>
        <w:t>C. BILLS</w:t>
      </w:r>
    </w:p>
    <w:p w14:paraId="1194AAD8" w14:textId="14E9F966" w:rsidR="00690C34" w:rsidRDefault="00690C34" w:rsidP="00690C34">
      <w:pPr>
        <w:rPr>
          <w:rFonts w:ascii="Ink Free" w:hAnsi="Ink Free"/>
        </w:rPr>
      </w:pPr>
      <w:r>
        <w:rPr>
          <w:rFonts w:ascii="Ink Free" w:hAnsi="Ink Free"/>
        </w:rPr>
        <w:tab/>
        <w:t xml:space="preserve">D. </w:t>
      </w:r>
      <w:r w:rsidR="00885E45">
        <w:rPr>
          <w:rFonts w:ascii="Ink Free" w:hAnsi="Ink Free"/>
        </w:rPr>
        <w:t>K &amp; H/NUWAY</w:t>
      </w:r>
      <w:r w:rsidR="00885E45">
        <w:rPr>
          <w:rFonts w:ascii="Ink Free" w:hAnsi="Ink Free"/>
        </w:rPr>
        <w:t xml:space="preserve"> LIQUOR LICENSE RENEWAL APPLICATION</w:t>
      </w:r>
    </w:p>
    <w:p w14:paraId="00E03F27" w14:textId="2C8F29CB" w:rsidR="007B0354" w:rsidRDefault="00690C34">
      <w:pPr>
        <w:rPr>
          <w:rFonts w:ascii="Ink Free" w:hAnsi="Ink Free"/>
          <w:b/>
          <w:bCs/>
        </w:rPr>
      </w:pPr>
      <w:r>
        <w:rPr>
          <w:rFonts w:ascii="Ink Free" w:hAnsi="Ink Free"/>
        </w:rPr>
        <w:t xml:space="preserve">FLOOR BUSINESS – </w:t>
      </w:r>
      <w:r w:rsidR="003938BB">
        <w:rPr>
          <w:rFonts w:ascii="Ink Free" w:hAnsi="Ink Free"/>
        </w:rPr>
        <w:t xml:space="preserve">KAMMRAD PROPERTY - </w:t>
      </w:r>
      <w:r>
        <w:rPr>
          <w:rFonts w:ascii="Ink Free" w:hAnsi="Ink Free"/>
        </w:rPr>
        <w:t xml:space="preserve">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339C0614" w14:textId="291DA56F" w:rsidR="00E047E3" w:rsidRPr="006C7692" w:rsidRDefault="006C7692" w:rsidP="006C7692">
      <w:pPr>
        <w:spacing w:line="256" w:lineRule="auto"/>
        <w:rPr>
          <w:rFonts w:ascii="Ink Free" w:eastAsia="Calibri" w:hAnsi="Ink Free" w:cs="Times New Roman"/>
          <w:b/>
          <w:bCs/>
        </w:rPr>
      </w:pPr>
      <w:r w:rsidRPr="006C7692">
        <w:rPr>
          <w:rFonts w:ascii="Ink Free" w:eastAsia="Calibri" w:hAnsi="Ink Free" w:cs="Times New Roman"/>
          <w:b/>
          <w:bCs/>
        </w:rPr>
        <w:t xml:space="preserve">PUBLIC HEARING – MAXIMUM PROPERTY TAX LEVY – RESOLUTION </w:t>
      </w:r>
      <w:r w:rsidR="00111F99">
        <w:rPr>
          <w:rFonts w:ascii="Ink Free" w:eastAsia="Calibri" w:hAnsi="Ink Free" w:cs="Times New Roman"/>
          <w:b/>
          <w:bCs/>
        </w:rPr>
        <w:t xml:space="preserve">21-01 </w:t>
      </w:r>
    </w:p>
    <w:p w14:paraId="4D2AF870" w14:textId="6D3EEB44" w:rsidR="007B0354" w:rsidRDefault="007B0354">
      <w:pPr>
        <w:rPr>
          <w:rFonts w:ascii="Ink Free" w:hAnsi="Ink Free"/>
          <w:u w:val="single"/>
        </w:rPr>
      </w:pPr>
      <w:r>
        <w:rPr>
          <w:rFonts w:ascii="Ink Free" w:hAnsi="Ink Free"/>
          <w:u w:val="single"/>
        </w:rPr>
        <w:t>OLD BUSINESS</w:t>
      </w:r>
    </w:p>
    <w:p w14:paraId="21D4710A" w14:textId="3F069AD0" w:rsidR="00456A43" w:rsidRDefault="00456A43">
      <w:pPr>
        <w:rPr>
          <w:rFonts w:ascii="Ink Free" w:hAnsi="Ink Free"/>
        </w:rPr>
      </w:pPr>
      <w:r>
        <w:rPr>
          <w:rFonts w:ascii="Ink Free" w:hAnsi="Ink Free"/>
        </w:rPr>
        <w:tab/>
        <w:t xml:space="preserve">1. DISCUSS EMT VOLUNTEERS GETTING PAID </w:t>
      </w:r>
    </w:p>
    <w:p w14:paraId="5939CDB0" w14:textId="24F0E6DC" w:rsidR="00456A43" w:rsidRPr="00456A43" w:rsidRDefault="00456A43">
      <w:pPr>
        <w:rPr>
          <w:rFonts w:ascii="Ink Free" w:hAnsi="Ink Free"/>
        </w:rPr>
      </w:pPr>
      <w:r>
        <w:rPr>
          <w:rFonts w:ascii="Ink Free" w:hAnsi="Ink Free"/>
        </w:rPr>
        <w:tab/>
        <w:t xml:space="preserve">2. PROPERTY PURCHASED FROM THE CITY </w:t>
      </w:r>
    </w:p>
    <w:p w14:paraId="5A79A41A" w14:textId="01222633" w:rsidR="007B0354" w:rsidRDefault="007B0354">
      <w:pPr>
        <w:rPr>
          <w:rFonts w:ascii="Ink Free" w:hAnsi="Ink Free"/>
          <w:u w:val="single"/>
        </w:rPr>
      </w:pPr>
      <w:r>
        <w:rPr>
          <w:rFonts w:ascii="Ink Free" w:hAnsi="Ink Free"/>
          <w:u w:val="single"/>
        </w:rPr>
        <w:t>NEW BUSINESS</w:t>
      </w:r>
    </w:p>
    <w:p w14:paraId="5C3A2CA7" w14:textId="2EAAF486" w:rsidR="00434B77" w:rsidRDefault="001908CD">
      <w:pPr>
        <w:rPr>
          <w:rFonts w:ascii="Ink Free" w:hAnsi="Ink Free"/>
        </w:rPr>
      </w:pPr>
      <w:r>
        <w:rPr>
          <w:rFonts w:ascii="Ink Free" w:hAnsi="Ink Free"/>
        </w:rPr>
        <w:tab/>
      </w:r>
      <w:r w:rsidR="00434B77">
        <w:rPr>
          <w:rFonts w:ascii="Ink Free" w:hAnsi="Ink Free"/>
        </w:rPr>
        <w:t xml:space="preserve">3. </w:t>
      </w:r>
      <w:r w:rsidR="00111F99">
        <w:rPr>
          <w:rFonts w:ascii="Ink Free" w:hAnsi="Ink Free"/>
        </w:rPr>
        <w:t xml:space="preserve">SET PUBLIC HEARING FOR BUDGET PROPOSAL </w:t>
      </w:r>
    </w:p>
    <w:p w14:paraId="16202C9A" w14:textId="531E89E7" w:rsidR="001908CD" w:rsidRDefault="00434B77">
      <w:pPr>
        <w:rPr>
          <w:rFonts w:ascii="Ink Free" w:hAnsi="Ink Free"/>
        </w:rPr>
      </w:pPr>
      <w:r>
        <w:rPr>
          <w:rFonts w:ascii="Ink Free" w:hAnsi="Ink Free"/>
        </w:rPr>
        <w:tab/>
        <w:t>4</w:t>
      </w:r>
      <w:r w:rsidR="001908CD">
        <w:rPr>
          <w:rFonts w:ascii="Ink Free" w:hAnsi="Ink Free"/>
        </w:rPr>
        <w:t xml:space="preserve">. SET PUBLIC HEARING DATE FOR BUDGET AMENDMENT FOR </w:t>
      </w:r>
      <w:r w:rsidR="00B75999">
        <w:rPr>
          <w:rFonts w:ascii="Ink Free" w:hAnsi="Ink Free"/>
        </w:rPr>
        <w:t>FY2020-21</w:t>
      </w:r>
      <w:r w:rsidR="003272D5">
        <w:rPr>
          <w:rFonts w:ascii="Ink Free" w:hAnsi="Ink Free"/>
        </w:rPr>
        <w:t xml:space="preserve"> </w:t>
      </w:r>
      <w:r w:rsidR="00456A43">
        <w:rPr>
          <w:rFonts w:ascii="Ink Free" w:hAnsi="Ink Free"/>
        </w:rPr>
        <w:tab/>
      </w:r>
    </w:p>
    <w:p w14:paraId="0C2CDE79" w14:textId="3AEAAC59" w:rsidR="000C3F8A" w:rsidRDefault="00F77B08" w:rsidP="000C3F8A">
      <w:pPr>
        <w:rPr>
          <w:rFonts w:ascii="Ink Free" w:hAnsi="Ink Free"/>
        </w:rPr>
      </w:pPr>
      <w:r>
        <w:rPr>
          <w:rFonts w:ascii="Ink Free" w:hAnsi="Ink Free"/>
        </w:rPr>
        <w:tab/>
      </w:r>
      <w:r w:rsidR="00434B77">
        <w:rPr>
          <w:rFonts w:ascii="Ink Free" w:hAnsi="Ink Free"/>
        </w:rPr>
        <w:t>5</w:t>
      </w:r>
      <w:r>
        <w:rPr>
          <w:rFonts w:ascii="Ink Free" w:hAnsi="Ink Free"/>
        </w:rPr>
        <w:t xml:space="preserve">. </w:t>
      </w:r>
      <w:r w:rsidR="000C3F8A">
        <w:rPr>
          <w:rFonts w:ascii="Ink Free" w:hAnsi="Ink Free"/>
        </w:rPr>
        <w:t>202</w:t>
      </w:r>
      <w:r w:rsidR="00217F72">
        <w:rPr>
          <w:rFonts w:ascii="Ink Free" w:hAnsi="Ink Free"/>
        </w:rPr>
        <w:t>1</w:t>
      </w:r>
      <w:r w:rsidR="000C3F8A">
        <w:rPr>
          <w:rFonts w:ascii="Ink Free" w:hAnsi="Ink Free"/>
        </w:rPr>
        <w:t xml:space="preserve"> SEASONAL MOSQUITO CONTROL </w:t>
      </w:r>
    </w:p>
    <w:p w14:paraId="45E660A4" w14:textId="79D92CA0" w:rsidR="003938BB" w:rsidRDefault="000C3F8A">
      <w:pPr>
        <w:rPr>
          <w:rFonts w:ascii="Ink Free" w:hAnsi="Ink Free"/>
        </w:rPr>
      </w:pPr>
      <w:r>
        <w:rPr>
          <w:rFonts w:ascii="Ink Free" w:hAnsi="Ink Free"/>
        </w:rPr>
        <w:tab/>
      </w:r>
      <w:r w:rsidR="00434B77">
        <w:rPr>
          <w:rFonts w:ascii="Ink Free" w:hAnsi="Ink Free"/>
        </w:rPr>
        <w:t>6</w:t>
      </w:r>
      <w:r>
        <w:rPr>
          <w:rFonts w:ascii="Ink Free" w:hAnsi="Ink Free"/>
        </w:rPr>
        <w:t>. 202</w:t>
      </w:r>
      <w:r w:rsidR="00217F72">
        <w:rPr>
          <w:rFonts w:ascii="Ink Free" w:hAnsi="Ink Free"/>
        </w:rPr>
        <w:t>1</w:t>
      </w:r>
      <w:r>
        <w:rPr>
          <w:rFonts w:ascii="Ink Free" w:hAnsi="Ink Free"/>
        </w:rPr>
        <w:t xml:space="preserve"> SEASONAL LAWN SPRAY SERVIC</w:t>
      </w:r>
      <w:r w:rsidR="00690C34">
        <w:rPr>
          <w:rFonts w:ascii="Ink Free" w:hAnsi="Ink Free"/>
        </w:rPr>
        <w:t>E</w:t>
      </w:r>
    </w:p>
    <w:p w14:paraId="200DC79B" w14:textId="2BFA5E90" w:rsidR="007B0354" w:rsidRPr="007B0354" w:rsidRDefault="007B0354">
      <w:pPr>
        <w:rPr>
          <w:rFonts w:ascii="Ink Free" w:hAnsi="Ink Free"/>
        </w:rPr>
      </w:pPr>
      <w:r>
        <w:rPr>
          <w:rFonts w:ascii="Ink Free" w:hAnsi="Ink Free"/>
        </w:rPr>
        <w:t>ADJOURNMENT</w:t>
      </w:r>
    </w:p>
    <w:sectPr w:rsidR="007B0354" w:rsidRPr="007B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54"/>
    <w:rsid w:val="000C3F8A"/>
    <w:rsid w:val="00111F99"/>
    <w:rsid w:val="001908CD"/>
    <w:rsid w:val="00217F72"/>
    <w:rsid w:val="003272D5"/>
    <w:rsid w:val="003938BB"/>
    <w:rsid w:val="004104B2"/>
    <w:rsid w:val="00434B77"/>
    <w:rsid w:val="00456A43"/>
    <w:rsid w:val="00690C34"/>
    <w:rsid w:val="006C7692"/>
    <w:rsid w:val="007B0354"/>
    <w:rsid w:val="00885E45"/>
    <w:rsid w:val="009F2AE1"/>
    <w:rsid w:val="00B75999"/>
    <w:rsid w:val="00BD5D82"/>
    <w:rsid w:val="00CD235D"/>
    <w:rsid w:val="00D478A6"/>
    <w:rsid w:val="00E047E3"/>
    <w:rsid w:val="00E33AB1"/>
    <w:rsid w:val="00F7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3CC6"/>
  <w15:chartTrackingRefBased/>
  <w15:docId w15:val="{14638A7B-7513-42C0-87B8-C7FBEB18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22433">
      <w:bodyDiv w:val="1"/>
      <w:marLeft w:val="0"/>
      <w:marRight w:val="0"/>
      <w:marTop w:val="0"/>
      <w:marBottom w:val="0"/>
      <w:divBdr>
        <w:top w:val="none" w:sz="0" w:space="0" w:color="auto"/>
        <w:left w:val="none" w:sz="0" w:space="0" w:color="auto"/>
        <w:bottom w:val="none" w:sz="0" w:space="0" w:color="auto"/>
        <w:right w:val="none" w:sz="0" w:space="0" w:color="auto"/>
      </w:divBdr>
    </w:div>
    <w:div w:id="732654962">
      <w:bodyDiv w:val="1"/>
      <w:marLeft w:val="0"/>
      <w:marRight w:val="0"/>
      <w:marTop w:val="0"/>
      <w:marBottom w:val="0"/>
      <w:divBdr>
        <w:top w:val="none" w:sz="0" w:space="0" w:color="auto"/>
        <w:left w:val="none" w:sz="0" w:space="0" w:color="auto"/>
        <w:bottom w:val="none" w:sz="0" w:space="0" w:color="auto"/>
        <w:right w:val="none" w:sz="0" w:space="0" w:color="auto"/>
      </w:divBdr>
    </w:div>
    <w:div w:id="894849011">
      <w:bodyDiv w:val="1"/>
      <w:marLeft w:val="0"/>
      <w:marRight w:val="0"/>
      <w:marTop w:val="0"/>
      <w:marBottom w:val="0"/>
      <w:divBdr>
        <w:top w:val="none" w:sz="0" w:space="0" w:color="auto"/>
        <w:left w:val="none" w:sz="0" w:space="0" w:color="auto"/>
        <w:bottom w:val="none" w:sz="0" w:space="0" w:color="auto"/>
        <w:right w:val="none" w:sz="0" w:space="0" w:color="auto"/>
      </w:divBdr>
    </w:div>
    <w:div w:id="951207727">
      <w:bodyDiv w:val="1"/>
      <w:marLeft w:val="0"/>
      <w:marRight w:val="0"/>
      <w:marTop w:val="0"/>
      <w:marBottom w:val="0"/>
      <w:divBdr>
        <w:top w:val="none" w:sz="0" w:space="0" w:color="auto"/>
        <w:left w:val="none" w:sz="0" w:space="0" w:color="auto"/>
        <w:bottom w:val="none" w:sz="0" w:space="0" w:color="auto"/>
        <w:right w:val="none" w:sz="0" w:space="0" w:color="auto"/>
      </w:divBdr>
    </w:div>
    <w:div w:id="16002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Megan Hobscheidt</cp:lastModifiedBy>
  <cp:revision>35</cp:revision>
  <cp:lastPrinted>2021-02-25T14:30:00Z</cp:lastPrinted>
  <dcterms:created xsi:type="dcterms:W3CDTF">2020-08-04T14:09:00Z</dcterms:created>
  <dcterms:modified xsi:type="dcterms:W3CDTF">2021-02-25T14:31:00Z</dcterms:modified>
</cp:coreProperties>
</file>