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3841" w14:textId="0D528B96" w:rsidR="002F78C6" w:rsidRPr="00C36A88" w:rsidRDefault="002F78C6" w:rsidP="002F78C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OCTOBER 3, 2022 – 6:30 P.M. – CITY HALL</w:t>
      </w:r>
    </w:p>
    <w:p w14:paraId="73A3C9FC" w14:textId="2F9157D5" w:rsidR="002F78C6" w:rsidRDefault="002F78C6" w:rsidP="002F78C6">
      <w:pPr>
        <w:rPr>
          <w:rFonts w:ascii="Ink Free" w:hAnsi="Ink Free"/>
        </w:rPr>
      </w:pPr>
      <w:r w:rsidRPr="006F17C5">
        <w:rPr>
          <w:rFonts w:ascii="Ink Free" w:hAnsi="Ink Free"/>
        </w:rPr>
        <w:t xml:space="preserve">The Thornton City Council met on the above date and time with Mayor </w:t>
      </w:r>
      <w:r>
        <w:rPr>
          <w:rFonts w:ascii="Ink Free" w:hAnsi="Ink Free"/>
        </w:rPr>
        <w:t>Mike Jensen</w:t>
      </w:r>
      <w:r w:rsidRPr="006F17C5">
        <w:rPr>
          <w:rFonts w:ascii="Ink Free" w:hAnsi="Ink Free"/>
        </w:rPr>
        <w:t xml:space="preserve"> calling the meeting to order. Council members present: Joe Colman, Randy </w:t>
      </w:r>
      <w:proofErr w:type="spellStart"/>
      <w:r w:rsidRPr="006F17C5">
        <w:rPr>
          <w:rFonts w:ascii="Ink Free" w:hAnsi="Ink Free"/>
        </w:rPr>
        <w:t>Bohman</w:t>
      </w:r>
      <w:proofErr w:type="spellEnd"/>
      <w:r w:rsidRPr="006F17C5">
        <w:rPr>
          <w:rFonts w:ascii="Ink Free" w:hAnsi="Ink Free"/>
        </w:rPr>
        <w:t xml:space="preserve">, Larry </w:t>
      </w:r>
      <w:proofErr w:type="spellStart"/>
      <w:r w:rsidRPr="006F17C5">
        <w:rPr>
          <w:rFonts w:ascii="Ink Free" w:hAnsi="Ink Free"/>
        </w:rPr>
        <w:t>Stadtlander</w:t>
      </w:r>
      <w:proofErr w:type="spellEnd"/>
      <w:r w:rsidRPr="006F17C5">
        <w:rPr>
          <w:rFonts w:ascii="Ink Free" w:hAnsi="Ink Free"/>
        </w:rPr>
        <w:t xml:space="preserve">, </w:t>
      </w:r>
      <w:r>
        <w:rPr>
          <w:rFonts w:ascii="Ink Free" w:hAnsi="Ink Free"/>
        </w:rPr>
        <w:t xml:space="preserve">and </w:t>
      </w:r>
      <w:r w:rsidRPr="006F17C5">
        <w:rPr>
          <w:rFonts w:ascii="Ink Free" w:hAnsi="Ink Free"/>
        </w:rPr>
        <w:t>Roger Engebretson</w:t>
      </w:r>
      <w:r>
        <w:rPr>
          <w:rFonts w:ascii="Ink Free" w:hAnsi="Ink Free"/>
        </w:rPr>
        <w:t xml:space="preserve">, and Mike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. </w:t>
      </w:r>
      <w:proofErr w:type="gramStart"/>
      <w:r w:rsidRPr="006F17C5">
        <w:rPr>
          <w:rFonts w:ascii="Ink Free" w:hAnsi="Ink Free"/>
        </w:rPr>
        <w:t>Also</w:t>
      </w:r>
      <w:proofErr w:type="gramEnd"/>
      <w:r w:rsidRPr="006F17C5">
        <w:rPr>
          <w:rFonts w:ascii="Ink Free" w:hAnsi="Ink Free"/>
        </w:rPr>
        <w:t xml:space="preserve"> present</w:t>
      </w:r>
      <w:r>
        <w:rPr>
          <w:rFonts w:ascii="Ink Free" w:hAnsi="Ink Free"/>
        </w:rPr>
        <w:t xml:space="preserve"> City Attorney John Sorenson, </w:t>
      </w:r>
      <w:r w:rsidRPr="006F17C5">
        <w:rPr>
          <w:rFonts w:ascii="Ink Free" w:hAnsi="Ink Free"/>
        </w:rPr>
        <w:t xml:space="preserve">Tom </w:t>
      </w:r>
      <w:proofErr w:type="spellStart"/>
      <w:r w:rsidRPr="006F17C5">
        <w:rPr>
          <w:rFonts w:ascii="Ink Free" w:hAnsi="Ink Free"/>
        </w:rPr>
        <w:t>Janek</w:t>
      </w:r>
      <w:r>
        <w:rPr>
          <w:rFonts w:ascii="Ink Free" w:hAnsi="Ink Free"/>
        </w:rPr>
        <w:t>a</w:t>
      </w:r>
      <w:proofErr w:type="spellEnd"/>
      <w:r>
        <w:rPr>
          <w:rFonts w:ascii="Ink Free" w:hAnsi="Ink Free"/>
        </w:rPr>
        <w:t xml:space="preserve">, and </w:t>
      </w:r>
      <w:r w:rsidR="00392A0A">
        <w:rPr>
          <w:rFonts w:ascii="Ink Free" w:hAnsi="Ink Free"/>
        </w:rPr>
        <w:t xml:space="preserve">Eric </w:t>
      </w:r>
      <w:proofErr w:type="spellStart"/>
      <w:r w:rsidR="00392A0A">
        <w:rPr>
          <w:rFonts w:ascii="Ink Free" w:hAnsi="Ink Free"/>
        </w:rPr>
        <w:t>Klaehn</w:t>
      </w:r>
      <w:proofErr w:type="spellEnd"/>
      <w:r>
        <w:rPr>
          <w:rFonts w:ascii="Ink Free" w:hAnsi="Ink Free"/>
        </w:rPr>
        <w:t>.</w:t>
      </w:r>
    </w:p>
    <w:p w14:paraId="6D88C779" w14:textId="6A25370F" w:rsidR="002F78C6" w:rsidRDefault="00433F2E" w:rsidP="002F78C6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Stadtlander</w:t>
      </w:r>
      <w:proofErr w:type="spellEnd"/>
      <w:r w:rsidR="002F78C6" w:rsidRPr="006F17C5">
        <w:rPr>
          <w:rFonts w:ascii="Ink Free" w:hAnsi="Ink Free"/>
        </w:rPr>
        <w:t xml:space="preserve"> made a motion to approve the consent agenda</w:t>
      </w:r>
      <w:r w:rsidR="002F78C6">
        <w:rPr>
          <w:rFonts w:ascii="Ink Free" w:hAnsi="Ink Free"/>
        </w:rPr>
        <w:t xml:space="preserve"> with the addition of the pay estimate and resolution accepting work</w:t>
      </w:r>
      <w:r w:rsidR="002F78C6" w:rsidRPr="006F17C5">
        <w:rPr>
          <w:rFonts w:ascii="Ink Free" w:hAnsi="Ink Free"/>
        </w:rPr>
        <w:t xml:space="preserve">. </w:t>
      </w:r>
      <w:r>
        <w:rPr>
          <w:rFonts w:ascii="Ink Free" w:hAnsi="Ink Free"/>
        </w:rPr>
        <w:t>Engebretson</w:t>
      </w:r>
      <w:r w:rsidR="002F78C6">
        <w:rPr>
          <w:rFonts w:ascii="Ink Free" w:hAnsi="Ink Free"/>
        </w:rPr>
        <w:t xml:space="preserve"> </w:t>
      </w:r>
      <w:r w:rsidR="002F78C6" w:rsidRPr="006F17C5">
        <w:rPr>
          <w:rFonts w:ascii="Ink Free" w:hAnsi="Ink Free"/>
        </w:rPr>
        <w:t>seconded, motion carried.</w:t>
      </w:r>
      <w:r w:rsidR="002F78C6">
        <w:rPr>
          <w:rFonts w:ascii="Ink Free" w:hAnsi="Ink Free"/>
        </w:rPr>
        <w:t xml:space="preserve"> The building permit applications for </w:t>
      </w:r>
      <w:r>
        <w:rPr>
          <w:rFonts w:ascii="Ink Free" w:hAnsi="Ink Free"/>
        </w:rPr>
        <w:t>517 Main</w:t>
      </w:r>
      <w:r w:rsidR="002F78C6">
        <w:rPr>
          <w:rFonts w:ascii="Ink Free" w:hAnsi="Ink Free"/>
        </w:rPr>
        <w:t xml:space="preserve"> St was approved.</w:t>
      </w:r>
    </w:p>
    <w:p w14:paraId="2E2CBB2C" w14:textId="2B5E02AD" w:rsidR="00433F2E" w:rsidRDefault="00433F2E" w:rsidP="00433F2E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made a motion at the September meeting to approve the resolution accepting the work. Colman seconded, unanimous roll call vote, motion carried.</w:t>
      </w:r>
    </w:p>
    <w:p w14:paraId="50997872" w14:textId="7446007F" w:rsidR="00433F2E" w:rsidRDefault="00433F2E" w:rsidP="00433F2E">
      <w:pPr>
        <w:rPr>
          <w:rFonts w:ascii="Ink Free" w:hAnsi="Ink Free"/>
        </w:rPr>
      </w:pPr>
      <w:r>
        <w:rPr>
          <w:rFonts w:ascii="Ink Free" w:hAnsi="Ink Free"/>
        </w:rPr>
        <w:t>A lengthy discussion about the speed bumps/speed tables was held. The county engineer isn’t sure that is the solution to the issue. There was also discussion on a couple of stop signs instead of the speed bump/tables. This discussion will continue until the council and the county agree on a solution.</w:t>
      </w:r>
    </w:p>
    <w:p w14:paraId="3C8DEFD7" w14:textId="150CD118" w:rsidR="00433F2E" w:rsidRDefault="00433F2E" w:rsidP="00433F2E">
      <w:pPr>
        <w:rPr>
          <w:rFonts w:ascii="Ink Free" w:hAnsi="Ink Free"/>
        </w:rPr>
      </w:pPr>
      <w:r>
        <w:rPr>
          <w:rFonts w:ascii="Ink Free" w:hAnsi="Ink Free"/>
        </w:rPr>
        <w:t xml:space="preserve">Engebretson made a motion to approve the annual finance report.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seconded, unanimous roll call vote, motion carried.</w:t>
      </w:r>
    </w:p>
    <w:p w14:paraId="27BE3633" w14:textId="46B6F339" w:rsidR="00433F2E" w:rsidRDefault="00433F2E" w:rsidP="00433F2E">
      <w:pPr>
        <w:rPr>
          <w:rFonts w:ascii="Ink Free" w:hAnsi="Ink Free"/>
        </w:rPr>
      </w:pPr>
      <w:r>
        <w:rPr>
          <w:rFonts w:ascii="Ink Free" w:hAnsi="Ink Free"/>
        </w:rPr>
        <w:t>Discussion on the sidewalk in front of the post office was held. It is the responsibility of the property owner to repair the sidewalk according to the code.</w:t>
      </w:r>
    </w:p>
    <w:p w14:paraId="739DACD1" w14:textId="21CD9B90" w:rsidR="00433F2E" w:rsidRDefault="00433F2E" w:rsidP="00433F2E">
      <w:pPr>
        <w:rPr>
          <w:rFonts w:ascii="Ink Free" w:hAnsi="Ink Free"/>
        </w:rPr>
      </w:pPr>
      <w:r>
        <w:rPr>
          <w:rFonts w:ascii="Ink Free" w:hAnsi="Ink Free"/>
        </w:rPr>
        <w:t xml:space="preserve">The discussion about the </w:t>
      </w:r>
      <w:r w:rsidR="00E8124D">
        <w:rPr>
          <w:rFonts w:ascii="Ink Free" w:hAnsi="Ink Free"/>
        </w:rPr>
        <w:t xml:space="preserve">ways to run a watermain to the farmhouse north of town was held and a reasonable solution was found. </w:t>
      </w:r>
    </w:p>
    <w:p w14:paraId="6088C5C5" w14:textId="6063BA61" w:rsidR="00E8124D" w:rsidRDefault="00E8124D" w:rsidP="00E8124D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adjourn. Engebretson seconded, motion carried.</w:t>
      </w:r>
    </w:p>
    <w:p w14:paraId="7A17FC3E" w14:textId="77777777" w:rsidR="00E8124D" w:rsidRDefault="00E8124D" w:rsidP="00E8124D">
      <w:pPr>
        <w:rPr>
          <w:rFonts w:ascii="Ink Free" w:hAnsi="Ink Free"/>
        </w:rPr>
      </w:pPr>
    </w:p>
    <w:p w14:paraId="0534C306" w14:textId="77777777" w:rsidR="00E8124D" w:rsidRDefault="00E8124D" w:rsidP="00E8124D">
      <w:pPr>
        <w:rPr>
          <w:rFonts w:ascii="Ink Free" w:hAnsi="Ink Free"/>
        </w:rPr>
      </w:pPr>
    </w:p>
    <w:p w14:paraId="542A7141" w14:textId="77777777" w:rsidR="00E8124D" w:rsidRDefault="00E8124D" w:rsidP="00E8124D">
      <w:pPr>
        <w:rPr>
          <w:rFonts w:ascii="Ink Free" w:hAnsi="Ink Free"/>
        </w:rPr>
      </w:pPr>
    </w:p>
    <w:p w14:paraId="7B47ADAA" w14:textId="77777777" w:rsidR="00E8124D" w:rsidRDefault="00E8124D" w:rsidP="00E8124D">
      <w:pPr>
        <w:rPr>
          <w:rFonts w:ascii="Ink Free" w:hAnsi="Ink Free"/>
        </w:rPr>
      </w:pPr>
    </w:p>
    <w:p w14:paraId="07DE57E9" w14:textId="77777777" w:rsidR="00E8124D" w:rsidRPr="00851515" w:rsidRDefault="00E8124D" w:rsidP="00E8124D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Megan Hobscheidt</w:t>
      </w:r>
    </w:p>
    <w:p w14:paraId="77DF3093" w14:textId="77777777" w:rsidR="00E8124D" w:rsidRPr="00851515" w:rsidRDefault="00E8124D" w:rsidP="00E8124D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Thornton City Clerk</w:t>
      </w:r>
    </w:p>
    <w:p w14:paraId="48577AAD" w14:textId="77777777" w:rsidR="00E8124D" w:rsidRPr="00851515" w:rsidRDefault="00E8124D" w:rsidP="00E8124D">
      <w:pPr>
        <w:rPr>
          <w:rFonts w:ascii="Ink Free" w:hAnsi="Ink Free"/>
        </w:rPr>
      </w:pPr>
    </w:p>
    <w:p w14:paraId="5F0A21AD" w14:textId="77777777" w:rsidR="00E8124D" w:rsidRDefault="00E8124D" w:rsidP="00E8124D">
      <w:pPr>
        <w:rPr>
          <w:rFonts w:ascii="Ink Free" w:hAnsi="Ink Free"/>
        </w:rPr>
      </w:pPr>
    </w:p>
    <w:p w14:paraId="22BADA18" w14:textId="77777777" w:rsidR="00E8124D" w:rsidRDefault="00E8124D" w:rsidP="00E8124D">
      <w:pPr>
        <w:rPr>
          <w:rFonts w:ascii="Ink Free" w:hAnsi="Ink Free"/>
        </w:rPr>
      </w:pPr>
    </w:p>
    <w:p w14:paraId="754D81F0" w14:textId="77777777" w:rsidR="00E8124D" w:rsidRPr="00851515" w:rsidRDefault="00E8124D" w:rsidP="00E8124D">
      <w:pPr>
        <w:rPr>
          <w:rFonts w:ascii="Ink Free" w:hAnsi="Ink Free"/>
        </w:rPr>
      </w:pPr>
    </w:p>
    <w:p w14:paraId="397ECF5F" w14:textId="77777777" w:rsidR="00E8124D" w:rsidRPr="00851515" w:rsidRDefault="00E8124D" w:rsidP="00E8124D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50E63AAA" w14:textId="77777777" w:rsidR="00E8124D" w:rsidRPr="00851515" w:rsidRDefault="00E8124D" w:rsidP="00E8124D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May</w:t>
      </w:r>
      <w:r>
        <w:rPr>
          <w:rFonts w:ascii="Ink Free" w:hAnsi="Ink Free"/>
        </w:rPr>
        <w:t xml:space="preserve">or </w:t>
      </w:r>
      <w:r w:rsidRPr="00851515">
        <w:rPr>
          <w:rFonts w:ascii="Ink Free" w:hAnsi="Ink Free"/>
        </w:rPr>
        <w:t>of Thornton</w:t>
      </w:r>
    </w:p>
    <w:p w14:paraId="67D5B176" w14:textId="77777777" w:rsidR="00E8124D" w:rsidRDefault="00E8124D" w:rsidP="00433F2E">
      <w:pPr>
        <w:rPr>
          <w:rFonts w:ascii="Ink Free" w:hAnsi="Ink Free"/>
        </w:rPr>
      </w:pPr>
    </w:p>
    <w:p w14:paraId="30BE25F9" w14:textId="77777777" w:rsidR="00433F2E" w:rsidRDefault="00433F2E" w:rsidP="002F78C6">
      <w:pPr>
        <w:rPr>
          <w:rFonts w:ascii="Ink Free" w:hAnsi="Ink Free"/>
        </w:rPr>
      </w:pPr>
    </w:p>
    <w:p w14:paraId="232A8A37" w14:textId="77777777" w:rsidR="00EA0204" w:rsidRDefault="00EA0204"/>
    <w:sectPr w:rsidR="00EA0204" w:rsidSect="00392A0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C6"/>
    <w:rsid w:val="002F78C6"/>
    <w:rsid w:val="00392A0A"/>
    <w:rsid w:val="00433F2E"/>
    <w:rsid w:val="00E8124D"/>
    <w:rsid w:val="00E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19CF"/>
  <w15:chartTrackingRefBased/>
  <w15:docId w15:val="{9B0D34AE-547F-49FE-9A6D-3F1955D0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4</cp:revision>
  <cp:lastPrinted>2022-10-19T17:24:00Z</cp:lastPrinted>
  <dcterms:created xsi:type="dcterms:W3CDTF">2022-10-04T13:24:00Z</dcterms:created>
  <dcterms:modified xsi:type="dcterms:W3CDTF">2022-10-19T17:25:00Z</dcterms:modified>
</cp:coreProperties>
</file>