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8C5A" w14:textId="77777777" w:rsidR="000F4105" w:rsidRDefault="000F4105" w:rsidP="000F4105">
      <w:pPr>
        <w:rPr>
          <w:rFonts w:ascii="Ink Free" w:hAnsi="Ink Free"/>
          <w:b/>
          <w:bCs/>
        </w:rPr>
      </w:pPr>
      <w:r>
        <w:rPr>
          <w:rFonts w:ascii="Ink Free" w:hAnsi="Ink Free"/>
          <w:b/>
          <w:bCs/>
        </w:rPr>
        <w:t>CITY OF THORNTON</w:t>
      </w:r>
    </w:p>
    <w:p w14:paraId="54450248" w14:textId="77777777" w:rsidR="000F4105" w:rsidRDefault="000F4105" w:rsidP="000F4105">
      <w:pPr>
        <w:rPr>
          <w:rFonts w:ascii="Ink Free" w:hAnsi="Ink Free"/>
          <w:b/>
          <w:bCs/>
        </w:rPr>
      </w:pPr>
      <w:r>
        <w:rPr>
          <w:rFonts w:ascii="Ink Free" w:hAnsi="Ink Free"/>
          <w:b/>
          <w:bCs/>
        </w:rPr>
        <w:t xml:space="preserve">AGENDA – MONDAY – OCTOBER </w:t>
      </w:r>
      <w:r w:rsidR="00FD0D92">
        <w:rPr>
          <w:rFonts w:ascii="Ink Free" w:hAnsi="Ink Free"/>
          <w:b/>
          <w:bCs/>
        </w:rPr>
        <w:t>2</w:t>
      </w:r>
      <w:r>
        <w:rPr>
          <w:rFonts w:ascii="Ink Free" w:hAnsi="Ink Free"/>
          <w:b/>
          <w:bCs/>
        </w:rPr>
        <w:t>, 202</w:t>
      </w:r>
      <w:r w:rsidR="00FD0D92">
        <w:rPr>
          <w:rFonts w:ascii="Ink Free" w:hAnsi="Ink Free"/>
          <w:b/>
          <w:bCs/>
        </w:rPr>
        <w:t>3</w:t>
      </w:r>
      <w:r>
        <w:rPr>
          <w:rFonts w:ascii="Ink Free" w:hAnsi="Ink Free"/>
          <w:b/>
          <w:bCs/>
        </w:rPr>
        <w:t xml:space="preserve"> – 6:30 P.M. – CITY HALL</w:t>
      </w:r>
    </w:p>
    <w:p w14:paraId="767556B9" w14:textId="77777777" w:rsidR="000F4105" w:rsidRDefault="000F4105" w:rsidP="000F4105">
      <w:pPr>
        <w:rPr>
          <w:rFonts w:ascii="Ink Free" w:hAnsi="Ink Free"/>
        </w:rPr>
      </w:pPr>
      <w:r>
        <w:rPr>
          <w:rFonts w:ascii="Ink Free" w:hAnsi="Ink Free"/>
        </w:rPr>
        <w:t>CALL TO ORDER</w:t>
      </w:r>
    </w:p>
    <w:p w14:paraId="0E8CFDDB" w14:textId="77777777" w:rsidR="000F4105" w:rsidRDefault="000F4105" w:rsidP="000F4105">
      <w:pPr>
        <w:rPr>
          <w:rFonts w:ascii="Ink Free" w:hAnsi="Ink Free"/>
        </w:rPr>
      </w:pPr>
      <w:r>
        <w:rPr>
          <w:rFonts w:ascii="Ink Free" w:hAnsi="Ink Free"/>
        </w:rPr>
        <w:t>ROLL CALL</w:t>
      </w:r>
    </w:p>
    <w:p w14:paraId="51F37DC5" w14:textId="77777777" w:rsidR="000F4105" w:rsidRDefault="000F4105" w:rsidP="000F4105">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052CC5C9" w14:textId="77777777" w:rsidR="000F4105" w:rsidRDefault="000F4105" w:rsidP="000F4105">
      <w:pPr>
        <w:rPr>
          <w:rFonts w:ascii="Ink Free" w:hAnsi="Ink Free"/>
        </w:rPr>
      </w:pPr>
      <w:r>
        <w:rPr>
          <w:rFonts w:ascii="Ink Free" w:hAnsi="Ink Free"/>
        </w:rPr>
        <w:tab/>
        <w:t xml:space="preserve">A. AGENDA </w:t>
      </w:r>
    </w:p>
    <w:p w14:paraId="21AC73FB" w14:textId="77777777" w:rsidR="000F4105" w:rsidRDefault="000F4105" w:rsidP="000F4105">
      <w:pPr>
        <w:rPr>
          <w:rFonts w:ascii="Ink Free" w:hAnsi="Ink Free"/>
        </w:rPr>
      </w:pPr>
      <w:r>
        <w:rPr>
          <w:rFonts w:ascii="Ink Free" w:hAnsi="Ink Free"/>
        </w:rPr>
        <w:tab/>
        <w:t>B. MINUTES FROM SEPTEMBER MEETING</w:t>
      </w:r>
    </w:p>
    <w:p w14:paraId="6FEA345B" w14:textId="77777777" w:rsidR="000F4105" w:rsidRDefault="000F4105" w:rsidP="000F4105">
      <w:pPr>
        <w:rPr>
          <w:rFonts w:ascii="Ink Free" w:hAnsi="Ink Free"/>
        </w:rPr>
      </w:pPr>
      <w:r>
        <w:rPr>
          <w:rFonts w:ascii="Ink Free" w:hAnsi="Ink Free"/>
        </w:rPr>
        <w:tab/>
        <w:t>C. BILLS</w:t>
      </w:r>
    </w:p>
    <w:p w14:paraId="778851C3" w14:textId="77777777" w:rsidR="000F4105" w:rsidRDefault="000F4105" w:rsidP="000F4105">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287F3EE3" w14:textId="75AEC259" w:rsidR="000F4105" w:rsidRPr="00D47C27" w:rsidRDefault="000F4105" w:rsidP="00D47C27">
      <w:pPr>
        <w:rPr>
          <w:rFonts w:ascii="Ink Free" w:hAnsi="Ink Free"/>
          <w:b/>
          <w:bCs/>
          <w:u w:val="single"/>
        </w:rPr>
      </w:pPr>
      <w:r>
        <w:rPr>
          <w:rFonts w:ascii="Ink Free" w:hAnsi="Ink Free"/>
          <w:b/>
          <w:bCs/>
          <w:u w:val="single"/>
        </w:rPr>
        <w:t>OLD BUSINESS</w:t>
      </w:r>
    </w:p>
    <w:p w14:paraId="349C61D5" w14:textId="77777777" w:rsidR="000F4105" w:rsidRDefault="000F4105" w:rsidP="000F4105">
      <w:pPr>
        <w:rPr>
          <w:rFonts w:ascii="Ink Free" w:hAnsi="Ink Free"/>
          <w:b/>
          <w:bCs/>
          <w:u w:val="single"/>
        </w:rPr>
      </w:pPr>
      <w:r>
        <w:rPr>
          <w:rFonts w:ascii="Ink Free" w:hAnsi="Ink Free"/>
          <w:b/>
          <w:bCs/>
          <w:u w:val="single"/>
        </w:rPr>
        <w:t>NEW BUSINESS</w:t>
      </w:r>
    </w:p>
    <w:p w14:paraId="642F936C" w14:textId="34DBDA74" w:rsidR="001F7AF7" w:rsidRPr="001F7AF7" w:rsidRDefault="001F7AF7" w:rsidP="001F7AF7">
      <w:pPr>
        <w:pStyle w:val="ListParagraph"/>
        <w:numPr>
          <w:ilvl w:val="0"/>
          <w:numId w:val="2"/>
        </w:numPr>
        <w:rPr>
          <w:rFonts w:ascii="Ink Free" w:hAnsi="Ink Free"/>
        </w:rPr>
      </w:pPr>
      <w:r w:rsidRPr="001F7AF7">
        <w:rPr>
          <w:rFonts w:ascii="Ink Free" w:hAnsi="Ink Free"/>
        </w:rPr>
        <w:t>ROUTER 12 BRIDGE ATTACHMENT</w:t>
      </w:r>
    </w:p>
    <w:p w14:paraId="29BB64CF" w14:textId="19F6FEBD" w:rsidR="001F7AF7" w:rsidRDefault="001F7AF7" w:rsidP="001F7AF7">
      <w:pPr>
        <w:ind w:firstLine="720"/>
        <w:rPr>
          <w:rFonts w:ascii="Ink Free" w:hAnsi="Ink Free"/>
        </w:rPr>
      </w:pPr>
      <w:r>
        <w:rPr>
          <w:rFonts w:ascii="Ink Free" w:hAnsi="Ink Free"/>
        </w:rPr>
        <w:t>2. SEALED BID FOR TRUCK</w:t>
      </w:r>
    </w:p>
    <w:p w14:paraId="657ACAA4" w14:textId="003E342B" w:rsidR="001F7AF7" w:rsidRDefault="001F7AF7" w:rsidP="001F7AF7">
      <w:pPr>
        <w:ind w:firstLine="720"/>
        <w:rPr>
          <w:rFonts w:ascii="Ink Free" w:hAnsi="Ink Free"/>
        </w:rPr>
      </w:pPr>
      <w:r>
        <w:rPr>
          <w:rFonts w:ascii="Ink Free" w:hAnsi="Ink Free"/>
        </w:rPr>
        <w:t xml:space="preserve">3. SIGNAGE BUDGET </w:t>
      </w:r>
    </w:p>
    <w:p w14:paraId="6E61FA46" w14:textId="79EA313E" w:rsidR="000F4105" w:rsidRDefault="001F7AF7" w:rsidP="001F7AF7">
      <w:pPr>
        <w:ind w:firstLine="720"/>
        <w:rPr>
          <w:rFonts w:ascii="Ink Free" w:hAnsi="Ink Free"/>
        </w:rPr>
      </w:pPr>
      <w:r>
        <w:rPr>
          <w:rFonts w:ascii="Ink Free" w:hAnsi="Ink Free"/>
        </w:rPr>
        <w:t xml:space="preserve">4. </w:t>
      </w:r>
      <w:r w:rsidR="000F4105">
        <w:rPr>
          <w:rFonts w:ascii="Ink Free" w:hAnsi="Ink Free"/>
        </w:rPr>
        <w:t>ANNUAL FINANCE REPORT APPROVAL</w:t>
      </w:r>
    </w:p>
    <w:p w14:paraId="730BCA6E" w14:textId="50FFAD7A" w:rsidR="000F4105" w:rsidRDefault="000F4105" w:rsidP="000F4105">
      <w:pPr>
        <w:rPr>
          <w:rFonts w:ascii="Ink Free" w:hAnsi="Ink Free"/>
        </w:rPr>
      </w:pPr>
      <w:r>
        <w:rPr>
          <w:rFonts w:ascii="Ink Free" w:hAnsi="Ink Free"/>
        </w:rPr>
        <w:tab/>
      </w:r>
    </w:p>
    <w:p w14:paraId="2661D134" w14:textId="77777777" w:rsidR="000F4105" w:rsidRDefault="000F4105" w:rsidP="000F4105">
      <w:pPr>
        <w:rPr>
          <w:rFonts w:ascii="Ink Free" w:hAnsi="Ink Free"/>
        </w:rPr>
      </w:pPr>
      <w:r>
        <w:rPr>
          <w:rFonts w:ascii="Ink Free" w:hAnsi="Ink Free"/>
        </w:rPr>
        <w:t>ADJOURNMENT</w:t>
      </w:r>
    </w:p>
    <w:p w14:paraId="11A37975"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4F0"/>
    <w:multiLevelType w:val="hybridMultilevel"/>
    <w:tmpl w:val="014048B4"/>
    <w:lvl w:ilvl="0" w:tplc="E80A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F1476"/>
    <w:multiLevelType w:val="hybridMultilevel"/>
    <w:tmpl w:val="7EE482E6"/>
    <w:lvl w:ilvl="0" w:tplc="228C9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5624568">
    <w:abstractNumId w:val="0"/>
  </w:num>
  <w:num w:numId="2" w16cid:durableId="155650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05"/>
    <w:rsid w:val="000F4105"/>
    <w:rsid w:val="001A4558"/>
    <w:rsid w:val="001F7AF7"/>
    <w:rsid w:val="007F63FC"/>
    <w:rsid w:val="00A04042"/>
    <w:rsid w:val="00A80AF9"/>
    <w:rsid w:val="00AF3BA2"/>
    <w:rsid w:val="00CF53CB"/>
    <w:rsid w:val="00D47C27"/>
    <w:rsid w:val="00FD0D92"/>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0320"/>
  <w15:chartTrackingRefBased/>
  <w15:docId w15:val="{6F53B73A-4DFC-46D4-9AC3-AF4F5D6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17</cp:revision>
  <cp:lastPrinted>2023-09-27T14:08:00Z</cp:lastPrinted>
  <dcterms:created xsi:type="dcterms:W3CDTF">2023-05-30T16:07:00Z</dcterms:created>
  <dcterms:modified xsi:type="dcterms:W3CDTF">2023-09-27T14:08:00Z</dcterms:modified>
</cp:coreProperties>
</file>