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986C" w14:textId="77777777" w:rsidR="005A7D7A" w:rsidRPr="001E3691" w:rsidRDefault="005A7D7A" w:rsidP="005A7D7A">
      <w:pPr>
        <w:spacing w:after="0"/>
        <w:ind w:left="720"/>
        <w:jc w:val="center"/>
        <w:rPr>
          <w:rFonts w:ascii="Ink Free" w:hAnsi="Ink Free"/>
          <w:b/>
          <w:bCs/>
          <w:sz w:val="28"/>
          <w:szCs w:val="28"/>
        </w:rPr>
      </w:pPr>
      <w:r w:rsidRPr="001E3691">
        <w:rPr>
          <w:rFonts w:ascii="Ink Free" w:hAnsi="Ink Free"/>
          <w:b/>
          <w:bCs/>
          <w:sz w:val="28"/>
          <w:szCs w:val="28"/>
        </w:rPr>
        <w:t xml:space="preserve">PUBLIC HEARING </w:t>
      </w:r>
    </w:p>
    <w:p w14:paraId="63FE5A06" w14:textId="77777777" w:rsidR="005A7D7A" w:rsidRPr="001E3691" w:rsidRDefault="005A7D7A" w:rsidP="005A7D7A">
      <w:pPr>
        <w:pStyle w:val="ListParagraph"/>
        <w:jc w:val="center"/>
        <w:rPr>
          <w:rFonts w:ascii="Ink Free" w:hAnsi="Ink Free"/>
          <w:b/>
          <w:bCs/>
          <w:sz w:val="28"/>
          <w:szCs w:val="28"/>
        </w:rPr>
      </w:pPr>
      <w:r w:rsidRPr="001E3691">
        <w:rPr>
          <w:rFonts w:ascii="Ink Free" w:hAnsi="Ink Free"/>
          <w:b/>
          <w:bCs/>
          <w:sz w:val="28"/>
          <w:szCs w:val="28"/>
        </w:rPr>
        <w:t>City of Thornton, Iowa</w:t>
      </w:r>
    </w:p>
    <w:p w14:paraId="2FD07C83" w14:textId="77777777" w:rsidR="005A7D7A" w:rsidRPr="001E3691" w:rsidRDefault="005A7D7A" w:rsidP="005A7D7A">
      <w:pPr>
        <w:pStyle w:val="ListParagraph"/>
        <w:jc w:val="center"/>
        <w:rPr>
          <w:rFonts w:ascii="Ink Free" w:hAnsi="Ink Free"/>
          <w:b/>
          <w:bCs/>
          <w:sz w:val="28"/>
          <w:szCs w:val="28"/>
        </w:rPr>
      </w:pPr>
    </w:p>
    <w:p w14:paraId="6C456961" w14:textId="77777777" w:rsidR="005A7D7A" w:rsidRPr="001E3691" w:rsidRDefault="005A7D7A" w:rsidP="005A7D7A">
      <w:pPr>
        <w:pStyle w:val="ListParagraph"/>
        <w:jc w:val="center"/>
        <w:rPr>
          <w:rFonts w:ascii="Ink Free" w:hAnsi="Ink Free"/>
          <w:b/>
          <w:bCs/>
          <w:sz w:val="28"/>
          <w:szCs w:val="28"/>
        </w:rPr>
      </w:pPr>
    </w:p>
    <w:p w14:paraId="3DE8AC7E" w14:textId="77777777" w:rsidR="005A7D7A" w:rsidRPr="001E3691" w:rsidRDefault="005A7D7A" w:rsidP="005A7D7A">
      <w:pPr>
        <w:pStyle w:val="ListParagraph"/>
        <w:jc w:val="center"/>
        <w:rPr>
          <w:rFonts w:ascii="Ink Free" w:hAnsi="Ink Free"/>
          <w:b/>
          <w:bCs/>
          <w:sz w:val="28"/>
          <w:szCs w:val="28"/>
        </w:rPr>
      </w:pPr>
    </w:p>
    <w:p w14:paraId="222E3A2A" w14:textId="6B98CF86" w:rsidR="005A7D7A" w:rsidRPr="001E3691" w:rsidRDefault="005A7D7A" w:rsidP="005A7D7A">
      <w:pPr>
        <w:pStyle w:val="ListParagraph"/>
        <w:rPr>
          <w:rFonts w:ascii="Ink Free" w:hAnsi="Ink Free"/>
          <w:b/>
          <w:bCs/>
          <w:sz w:val="28"/>
          <w:szCs w:val="28"/>
        </w:rPr>
      </w:pPr>
      <w:r w:rsidRPr="001E3691">
        <w:rPr>
          <w:rFonts w:ascii="Ink Free" w:hAnsi="Ink Free"/>
          <w:b/>
          <w:bCs/>
          <w:sz w:val="28"/>
          <w:szCs w:val="28"/>
        </w:rPr>
        <w:t xml:space="preserve">Notice is hereby given that the Board of Adjustment of the City of Thornton, Iowa will conduct a public hearing on the building permit/variance application submitted by </w:t>
      </w:r>
      <w:r w:rsidR="007828F6">
        <w:rPr>
          <w:rFonts w:ascii="Ink Free" w:hAnsi="Ink Free"/>
          <w:b/>
          <w:bCs/>
          <w:sz w:val="28"/>
          <w:szCs w:val="28"/>
        </w:rPr>
        <w:t>Bill Hicok</w:t>
      </w:r>
      <w:r w:rsidRPr="001E3691">
        <w:rPr>
          <w:rFonts w:ascii="Ink Free" w:hAnsi="Ink Free"/>
          <w:b/>
          <w:bCs/>
          <w:sz w:val="28"/>
          <w:szCs w:val="28"/>
        </w:rPr>
        <w:t xml:space="preserve">. Said hearing will be held on </w:t>
      </w:r>
      <w:r w:rsidR="007828F6">
        <w:rPr>
          <w:rFonts w:ascii="Ink Free" w:hAnsi="Ink Free"/>
          <w:b/>
          <w:bCs/>
          <w:sz w:val="28"/>
          <w:szCs w:val="28"/>
        </w:rPr>
        <w:t>August 9</w:t>
      </w:r>
      <w:r w:rsidRPr="001E3691">
        <w:rPr>
          <w:rFonts w:ascii="Ink Free" w:hAnsi="Ink Free"/>
          <w:b/>
          <w:bCs/>
          <w:sz w:val="28"/>
          <w:szCs w:val="28"/>
        </w:rPr>
        <w:t xml:space="preserve">, 2021 at </w:t>
      </w:r>
      <w:r w:rsidR="007828F6">
        <w:rPr>
          <w:rFonts w:ascii="Ink Free" w:hAnsi="Ink Free"/>
          <w:b/>
          <w:bCs/>
          <w:sz w:val="28"/>
          <w:szCs w:val="28"/>
        </w:rPr>
        <w:t>4</w:t>
      </w:r>
      <w:r w:rsidRPr="001E3691">
        <w:rPr>
          <w:rFonts w:ascii="Ink Free" w:hAnsi="Ink Free"/>
          <w:b/>
          <w:bCs/>
          <w:sz w:val="28"/>
          <w:szCs w:val="28"/>
        </w:rPr>
        <w:t>:</w:t>
      </w:r>
      <w:r>
        <w:rPr>
          <w:rFonts w:ascii="Ink Free" w:hAnsi="Ink Free"/>
          <w:b/>
          <w:bCs/>
          <w:sz w:val="28"/>
          <w:szCs w:val="28"/>
        </w:rPr>
        <w:t>0</w:t>
      </w:r>
      <w:r w:rsidRPr="001E3691">
        <w:rPr>
          <w:rFonts w:ascii="Ink Free" w:hAnsi="Ink Free"/>
          <w:b/>
          <w:bCs/>
          <w:sz w:val="28"/>
          <w:szCs w:val="28"/>
        </w:rPr>
        <w:t>0 p.m. at the Thornton City Hall, Thornton, Iowa at which time arguments for or against variances will be heard and considered.</w:t>
      </w:r>
    </w:p>
    <w:p w14:paraId="627A0F4F" w14:textId="77777777" w:rsidR="005A7D7A" w:rsidRPr="001E3691" w:rsidRDefault="005A7D7A" w:rsidP="005A7D7A">
      <w:pPr>
        <w:pStyle w:val="ListParagraph"/>
        <w:rPr>
          <w:rFonts w:ascii="Ink Free" w:hAnsi="Ink Free"/>
          <w:b/>
          <w:bCs/>
          <w:sz w:val="28"/>
          <w:szCs w:val="28"/>
        </w:rPr>
      </w:pPr>
    </w:p>
    <w:p w14:paraId="7FAA306C" w14:textId="77777777" w:rsidR="005A7D7A" w:rsidRPr="001E3691" w:rsidRDefault="005A7D7A" w:rsidP="005A7D7A">
      <w:pPr>
        <w:pStyle w:val="ListParagraph"/>
        <w:rPr>
          <w:rFonts w:ascii="Ink Free" w:hAnsi="Ink Free"/>
          <w:b/>
          <w:bCs/>
          <w:sz w:val="28"/>
          <w:szCs w:val="28"/>
        </w:rPr>
      </w:pPr>
      <w:r w:rsidRPr="001E3691">
        <w:rPr>
          <w:rFonts w:ascii="Ink Free" w:hAnsi="Ink Free"/>
          <w:b/>
          <w:bCs/>
          <w:sz w:val="28"/>
          <w:szCs w:val="28"/>
        </w:rPr>
        <w:t>Comments, oral, or written may be submitted to the City Clerk prior to the public hearing. Any comments received will be included in the minutes of the public hearing as part of the permanent record.</w:t>
      </w:r>
    </w:p>
    <w:p w14:paraId="3F10A090" w14:textId="77777777" w:rsidR="005A7D7A" w:rsidRPr="001E3691" w:rsidRDefault="005A7D7A" w:rsidP="005A7D7A">
      <w:pPr>
        <w:pStyle w:val="ListParagraph"/>
        <w:rPr>
          <w:rFonts w:ascii="Ink Free" w:hAnsi="Ink Free"/>
          <w:b/>
          <w:bCs/>
          <w:sz w:val="28"/>
          <w:szCs w:val="28"/>
        </w:rPr>
      </w:pPr>
    </w:p>
    <w:p w14:paraId="7BEC7B91" w14:textId="77777777" w:rsidR="005A7D7A" w:rsidRPr="001E3691" w:rsidRDefault="005A7D7A" w:rsidP="005A7D7A">
      <w:pPr>
        <w:pStyle w:val="ListParagraph"/>
        <w:rPr>
          <w:rFonts w:ascii="Ink Free" w:hAnsi="Ink Free"/>
          <w:b/>
          <w:bCs/>
          <w:sz w:val="28"/>
          <w:szCs w:val="28"/>
        </w:rPr>
      </w:pPr>
    </w:p>
    <w:p w14:paraId="3A4D5FEA" w14:textId="77777777" w:rsidR="005A7D7A" w:rsidRPr="001E3691" w:rsidRDefault="005A7D7A" w:rsidP="005A7D7A">
      <w:pPr>
        <w:pStyle w:val="ListParagraph"/>
        <w:jc w:val="center"/>
        <w:rPr>
          <w:rFonts w:ascii="Ink Free" w:hAnsi="Ink Free"/>
          <w:b/>
          <w:bCs/>
          <w:sz w:val="28"/>
          <w:szCs w:val="28"/>
        </w:rPr>
      </w:pPr>
      <w:r w:rsidRPr="001E3691">
        <w:rPr>
          <w:rFonts w:ascii="Ink Free" w:hAnsi="Ink Free"/>
          <w:b/>
          <w:bCs/>
          <w:sz w:val="28"/>
          <w:szCs w:val="28"/>
        </w:rPr>
        <w:t>Megan Hobscheidt</w:t>
      </w:r>
    </w:p>
    <w:p w14:paraId="45655FC3" w14:textId="77777777" w:rsidR="005A7D7A" w:rsidRPr="001E3691" w:rsidRDefault="005A7D7A" w:rsidP="005A7D7A">
      <w:pPr>
        <w:pStyle w:val="ListParagraph"/>
        <w:jc w:val="center"/>
        <w:rPr>
          <w:rFonts w:ascii="Ink Free" w:hAnsi="Ink Free"/>
          <w:b/>
          <w:bCs/>
          <w:sz w:val="28"/>
          <w:szCs w:val="28"/>
        </w:rPr>
      </w:pPr>
      <w:r w:rsidRPr="001E3691">
        <w:rPr>
          <w:rFonts w:ascii="Ink Free" w:hAnsi="Ink Free"/>
          <w:b/>
          <w:bCs/>
          <w:sz w:val="28"/>
          <w:szCs w:val="28"/>
        </w:rPr>
        <w:t>Thornton City Clerk</w:t>
      </w:r>
    </w:p>
    <w:p w14:paraId="73EA2079" w14:textId="77777777" w:rsidR="00CD235D" w:rsidRDefault="00CD235D"/>
    <w:sectPr w:rsidR="00CD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7A"/>
    <w:rsid w:val="005A7D7A"/>
    <w:rsid w:val="007828F6"/>
    <w:rsid w:val="009F2AE1"/>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A356"/>
  <w15:chartTrackingRefBased/>
  <w15:docId w15:val="{0FDBE020-D19F-4946-B394-D6D265DB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cp:revision>
  <dcterms:created xsi:type="dcterms:W3CDTF">2021-07-28T15:44:00Z</dcterms:created>
  <dcterms:modified xsi:type="dcterms:W3CDTF">2021-07-28T16:00:00Z</dcterms:modified>
</cp:coreProperties>
</file>