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C9B8" w14:textId="398D1276" w:rsidR="0063033D" w:rsidRDefault="0063033D" w:rsidP="0063033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CITY OF THORNTON – </w:t>
      </w:r>
      <w:r>
        <w:rPr>
          <w:rFonts w:ascii="Ink Free" w:hAnsi="Ink Free"/>
          <w:b/>
          <w:bCs/>
        </w:rPr>
        <w:t>SEPTEMBER 15</w:t>
      </w:r>
      <w:r>
        <w:rPr>
          <w:rFonts w:ascii="Ink Free" w:hAnsi="Ink Free"/>
          <w:b/>
          <w:bCs/>
        </w:rPr>
        <w:t>, 2021 – 4:00 P.M. – CITY HALL</w:t>
      </w:r>
    </w:p>
    <w:p w14:paraId="4F826EFC" w14:textId="3C542F18" w:rsidR="0063033D" w:rsidRDefault="0063033D" w:rsidP="0063033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The Thornton City Council met in special session on the date and time with Mayor Mike Jensen calling the meeting to order. Council Members present: Joe Colman, Randy Bohman, Larry Stadtlander, Roger Engebretson, and Michael Hopkey. </w:t>
      </w:r>
    </w:p>
    <w:p w14:paraId="59E89CE7" w14:textId="0BA3183D" w:rsidR="0063033D" w:rsidRDefault="0063033D" w:rsidP="0063033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The purpose of the meeting was to accept the resolution for the public hearing date on the proposal to </w:t>
      </w:r>
      <w:r>
        <w:rPr>
          <w:rFonts w:ascii="Ink Free" w:hAnsi="Ink Free"/>
          <w:b/>
          <w:bCs/>
        </w:rPr>
        <w:t xml:space="preserve">enter into a water revenue loan and disbursement agreement in a principal amount not to exceed $810,000. </w:t>
      </w:r>
      <w:r>
        <w:rPr>
          <w:rFonts w:ascii="Ink Free" w:hAnsi="Ink Free"/>
          <w:b/>
          <w:bCs/>
        </w:rPr>
        <w:t xml:space="preserve"> </w:t>
      </w:r>
      <w:r>
        <w:rPr>
          <w:rFonts w:ascii="Ink Free" w:hAnsi="Ink Free"/>
          <w:b/>
          <w:bCs/>
        </w:rPr>
        <w:t>Bohman</w:t>
      </w:r>
      <w:r>
        <w:rPr>
          <w:rFonts w:ascii="Ink Free" w:hAnsi="Ink Free"/>
          <w:b/>
          <w:bCs/>
        </w:rPr>
        <w:t xml:space="preserve"> made a motion to accept the resolution. </w:t>
      </w:r>
      <w:r>
        <w:rPr>
          <w:rFonts w:ascii="Ink Free" w:hAnsi="Ink Free"/>
          <w:b/>
          <w:bCs/>
        </w:rPr>
        <w:t>Stadtlander</w:t>
      </w:r>
      <w:r>
        <w:rPr>
          <w:rFonts w:ascii="Ink Free" w:hAnsi="Ink Free"/>
          <w:b/>
          <w:bCs/>
        </w:rPr>
        <w:t xml:space="preserve"> seconded, unanimous roll call vote, all ayes, motion carried.</w:t>
      </w:r>
    </w:p>
    <w:p w14:paraId="4BD81E36" w14:textId="56752D6F" w:rsidR="0063033D" w:rsidRDefault="0063033D" w:rsidP="0063033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The date for the public hearing will be on </w:t>
      </w:r>
      <w:r>
        <w:rPr>
          <w:rFonts w:ascii="Ink Free" w:hAnsi="Ink Free"/>
          <w:b/>
          <w:bCs/>
        </w:rPr>
        <w:t>October 4</w:t>
      </w:r>
      <w:r>
        <w:rPr>
          <w:rFonts w:ascii="Ink Free" w:hAnsi="Ink Free"/>
          <w:b/>
          <w:bCs/>
        </w:rPr>
        <w:t xml:space="preserve">, 2021, 6:30 p.m. </w:t>
      </w:r>
    </w:p>
    <w:p w14:paraId="0C523E4A" w14:textId="0C21E6E2" w:rsidR="0063033D" w:rsidRDefault="0063033D" w:rsidP="0063033D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Engebretson</w:t>
      </w:r>
      <w:r>
        <w:rPr>
          <w:rFonts w:ascii="Ink Free" w:hAnsi="Ink Free"/>
          <w:b/>
          <w:bCs/>
        </w:rPr>
        <w:t xml:space="preserve"> made a motion to adjourn. </w:t>
      </w:r>
      <w:r>
        <w:rPr>
          <w:rFonts w:ascii="Ink Free" w:hAnsi="Ink Free"/>
          <w:b/>
          <w:bCs/>
        </w:rPr>
        <w:t>Stadtlander</w:t>
      </w:r>
      <w:r>
        <w:rPr>
          <w:rFonts w:ascii="Ink Free" w:hAnsi="Ink Free"/>
          <w:b/>
          <w:bCs/>
        </w:rPr>
        <w:t xml:space="preserve"> seconded, motion carried.</w:t>
      </w:r>
    </w:p>
    <w:p w14:paraId="4A2C4F62" w14:textId="77777777" w:rsidR="0063033D" w:rsidRDefault="0063033D" w:rsidP="0063033D">
      <w:pPr>
        <w:rPr>
          <w:rFonts w:ascii="Ink Free" w:hAnsi="Ink Free"/>
          <w:b/>
          <w:bCs/>
        </w:rPr>
      </w:pPr>
    </w:p>
    <w:p w14:paraId="20EE4CC7" w14:textId="77777777" w:rsidR="0063033D" w:rsidRDefault="0063033D" w:rsidP="0063033D">
      <w:pPr>
        <w:rPr>
          <w:rFonts w:ascii="Ink Free" w:hAnsi="Ink Free"/>
          <w:b/>
          <w:bCs/>
        </w:rPr>
      </w:pPr>
    </w:p>
    <w:p w14:paraId="71043087" w14:textId="77777777" w:rsidR="0063033D" w:rsidRDefault="0063033D" w:rsidP="0063033D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Megan Hobscheidt</w:t>
      </w:r>
    </w:p>
    <w:p w14:paraId="48C69AC3" w14:textId="77777777" w:rsidR="0063033D" w:rsidRDefault="0063033D" w:rsidP="0063033D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Thornton City Clerk</w:t>
      </w:r>
    </w:p>
    <w:p w14:paraId="062BFE17" w14:textId="77777777" w:rsidR="0063033D" w:rsidRDefault="0063033D" w:rsidP="0063033D">
      <w:pPr>
        <w:spacing w:after="0"/>
        <w:rPr>
          <w:rFonts w:ascii="Ink Free" w:hAnsi="Ink Free"/>
          <w:b/>
          <w:bCs/>
        </w:rPr>
      </w:pPr>
    </w:p>
    <w:p w14:paraId="60BF6443" w14:textId="77777777" w:rsidR="0063033D" w:rsidRDefault="0063033D" w:rsidP="0063033D">
      <w:pPr>
        <w:spacing w:after="0"/>
        <w:rPr>
          <w:rFonts w:ascii="Ink Free" w:hAnsi="Ink Free"/>
          <w:b/>
          <w:bCs/>
        </w:rPr>
      </w:pPr>
    </w:p>
    <w:p w14:paraId="2976491D" w14:textId="77777777" w:rsidR="0063033D" w:rsidRDefault="0063033D" w:rsidP="0063033D">
      <w:pPr>
        <w:spacing w:after="0"/>
        <w:rPr>
          <w:rFonts w:ascii="Ink Free" w:hAnsi="Ink Free"/>
          <w:b/>
          <w:bCs/>
        </w:rPr>
      </w:pPr>
    </w:p>
    <w:p w14:paraId="39DFB128" w14:textId="77777777" w:rsidR="0063033D" w:rsidRDefault="0063033D" w:rsidP="0063033D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Mike Jensen</w:t>
      </w:r>
    </w:p>
    <w:p w14:paraId="559C1A48" w14:textId="77777777" w:rsidR="0063033D" w:rsidRDefault="0063033D" w:rsidP="0063033D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Mayor, City of Thornton</w:t>
      </w:r>
    </w:p>
    <w:p w14:paraId="2B5D86CA" w14:textId="77777777" w:rsidR="00CD235D" w:rsidRDefault="00CD235D"/>
    <w:sectPr w:rsidR="00CD235D" w:rsidSect="0063033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3D"/>
    <w:rsid w:val="0063033D"/>
    <w:rsid w:val="009F2AE1"/>
    <w:rsid w:val="00CD235D"/>
    <w:rsid w:val="00CD5522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52CA"/>
  <w15:chartTrackingRefBased/>
  <w15:docId w15:val="{B6766A3F-76C4-4471-8703-4F2FA894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33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2021-09-15T21:23:00Z</cp:lastPrinted>
  <dcterms:created xsi:type="dcterms:W3CDTF">2021-09-15T21:08:00Z</dcterms:created>
  <dcterms:modified xsi:type="dcterms:W3CDTF">2021-09-15T21:24:00Z</dcterms:modified>
</cp:coreProperties>
</file>