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8C57" w14:textId="0CD7EF50" w:rsidR="00983E78" w:rsidRPr="001D7C88" w:rsidRDefault="00983E78">
      <w:pPr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 xml:space="preserve">CITY OF THORNTON </w:t>
      </w:r>
      <w:r w:rsidRPr="001D7C88">
        <w:rPr>
          <w:rFonts w:ascii="Times New Roman" w:hAnsi="Times New Roman" w:cs="Times New Roman"/>
          <w:sz w:val="20"/>
          <w:szCs w:val="20"/>
        </w:rPr>
        <w:t>–</w:t>
      </w:r>
      <w:r w:rsidRPr="001D7C88">
        <w:rPr>
          <w:rFonts w:ascii="Martina" w:hAnsi="Martina"/>
          <w:sz w:val="20"/>
          <w:szCs w:val="20"/>
        </w:rPr>
        <w:t xml:space="preserve"> FEBRUARY 4, 2019 </w:t>
      </w:r>
      <w:r w:rsidRPr="001D7C88">
        <w:rPr>
          <w:rFonts w:ascii="Times New Roman" w:hAnsi="Times New Roman" w:cs="Times New Roman"/>
          <w:sz w:val="20"/>
          <w:szCs w:val="20"/>
        </w:rPr>
        <w:t>–</w:t>
      </w:r>
      <w:r w:rsidRPr="001D7C88">
        <w:rPr>
          <w:rFonts w:ascii="Martina" w:hAnsi="Martina"/>
          <w:sz w:val="20"/>
          <w:szCs w:val="20"/>
        </w:rPr>
        <w:t xml:space="preserve"> 6:30 P.M. </w:t>
      </w:r>
      <w:r w:rsidRPr="001D7C88">
        <w:rPr>
          <w:rFonts w:ascii="Times New Roman" w:hAnsi="Times New Roman" w:cs="Times New Roman"/>
          <w:sz w:val="20"/>
          <w:szCs w:val="20"/>
        </w:rPr>
        <w:t>–</w:t>
      </w:r>
      <w:r w:rsidRPr="001D7C88">
        <w:rPr>
          <w:rFonts w:ascii="Martina" w:hAnsi="Martina"/>
          <w:sz w:val="20"/>
          <w:szCs w:val="20"/>
        </w:rPr>
        <w:t xml:space="preserve"> CITY HALL</w:t>
      </w:r>
    </w:p>
    <w:p w14:paraId="53047B38" w14:textId="01D0A2FD" w:rsidR="00983E78" w:rsidRPr="001D7C88" w:rsidRDefault="00983E78" w:rsidP="00983E78">
      <w:pPr>
        <w:spacing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The Thornton City Council met on the above date and time with Mayor Mike Jensen calling the meeting to</w:t>
      </w:r>
    </w:p>
    <w:p w14:paraId="3C097417" w14:textId="1C11175C" w:rsidR="00983E78" w:rsidRPr="001D7C88" w:rsidRDefault="00983E78" w:rsidP="00983E78">
      <w:pPr>
        <w:spacing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 xml:space="preserve">Order. Council members present: Betty Jensen, Larry Stadtlander, Roger Engebretson, and Mike Hopkey. Absent: Randy Bohman. Also present: </w:t>
      </w:r>
      <w:r w:rsidR="00EF310F" w:rsidRPr="001D7C88">
        <w:rPr>
          <w:rFonts w:ascii="Martina" w:hAnsi="Martina"/>
          <w:sz w:val="20"/>
          <w:szCs w:val="20"/>
        </w:rPr>
        <w:t xml:space="preserve">City Attorney Mike Moeller, </w:t>
      </w:r>
      <w:r w:rsidRPr="001D7C88">
        <w:rPr>
          <w:rFonts w:ascii="Martina" w:hAnsi="Martina"/>
          <w:sz w:val="20"/>
          <w:szCs w:val="20"/>
        </w:rPr>
        <w:t xml:space="preserve">Tom Janeka, </w:t>
      </w:r>
      <w:r w:rsidR="00EF310F" w:rsidRPr="001D7C88">
        <w:rPr>
          <w:rFonts w:ascii="Martina" w:hAnsi="Martina"/>
          <w:sz w:val="20"/>
          <w:szCs w:val="20"/>
        </w:rPr>
        <w:t xml:space="preserve">and Travis </w:t>
      </w:r>
      <w:r w:rsidRPr="001D7C88">
        <w:rPr>
          <w:rFonts w:ascii="Martina" w:hAnsi="Martina"/>
          <w:sz w:val="20"/>
          <w:szCs w:val="20"/>
        </w:rPr>
        <w:t>Fischer</w:t>
      </w:r>
      <w:r w:rsidR="00EF310F" w:rsidRPr="001D7C88">
        <w:rPr>
          <w:rFonts w:ascii="Martina" w:hAnsi="Martina"/>
          <w:sz w:val="20"/>
          <w:szCs w:val="20"/>
        </w:rPr>
        <w:t>.</w:t>
      </w:r>
    </w:p>
    <w:p w14:paraId="3AB6A2A9" w14:textId="2C3D20F8" w:rsidR="00EF310F" w:rsidRPr="001D7C88" w:rsidRDefault="00EF310F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Jensen made a motion to approve the agenda. Stadtlander seconded, motion carried.</w:t>
      </w:r>
    </w:p>
    <w:p w14:paraId="4026842A" w14:textId="5C30173B" w:rsidR="00EF310F" w:rsidRPr="001D7C88" w:rsidRDefault="00EF310F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Engebretson made a motion to approve the minutes from the January meeting. Hopkey seconded, motion carried.</w:t>
      </w:r>
    </w:p>
    <w:p w14:paraId="3BF82A3F" w14:textId="0C454B8B" w:rsidR="00EF310F" w:rsidRPr="001D7C88" w:rsidRDefault="00EF310F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Stadtlander made a motion to approve payment of the bills. Hopkey seconded, motion carried.</w:t>
      </w:r>
    </w:p>
    <w:p w14:paraId="596FD1E9" w14:textId="18E63789" w:rsidR="00EF310F" w:rsidRPr="001D7C88" w:rsidRDefault="00EF310F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 xml:space="preserve">Public hearing opened </w:t>
      </w:r>
      <w:r w:rsidR="002C7F05" w:rsidRPr="001D7C88">
        <w:rPr>
          <w:rFonts w:ascii="Martina" w:hAnsi="Martina"/>
          <w:sz w:val="20"/>
          <w:szCs w:val="20"/>
        </w:rPr>
        <w:t xml:space="preserve">for the proposed budget for fiscal year 2019-20. There were no written or oral objections. </w:t>
      </w:r>
      <w:r w:rsidR="00F13A67" w:rsidRPr="001D7C88">
        <w:rPr>
          <w:rFonts w:ascii="Martina" w:hAnsi="Martina"/>
          <w:sz w:val="20"/>
          <w:szCs w:val="20"/>
        </w:rPr>
        <w:t>Stadtlander</w:t>
      </w:r>
      <w:r w:rsidR="002C7F05" w:rsidRPr="001D7C88">
        <w:rPr>
          <w:rFonts w:ascii="Martina" w:hAnsi="Martina"/>
          <w:sz w:val="20"/>
          <w:szCs w:val="20"/>
        </w:rPr>
        <w:t xml:space="preserve"> made motion to close the Public Hearing. </w:t>
      </w:r>
      <w:r w:rsidR="00F13A67" w:rsidRPr="001D7C88">
        <w:rPr>
          <w:rFonts w:ascii="Martina" w:hAnsi="Martina"/>
          <w:sz w:val="20"/>
          <w:szCs w:val="20"/>
        </w:rPr>
        <w:t>Engebretson</w:t>
      </w:r>
      <w:r w:rsidR="002C7F05" w:rsidRPr="001D7C88">
        <w:rPr>
          <w:rFonts w:ascii="Martina" w:hAnsi="Martina"/>
          <w:sz w:val="20"/>
          <w:szCs w:val="20"/>
        </w:rPr>
        <w:t xml:space="preserve"> seconded, roll call vote, all ayes, motion carried. </w:t>
      </w:r>
      <w:r w:rsidR="00F13A67" w:rsidRPr="001D7C88">
        <w:rPr>
          <w:rFonts w:ascii="Martina" w:hAnsi="Martina"/>
          <w:sz w:val="20"/>
          <w:szCs w:val="20"/>
        </w:rPr>
        <w:t>Stadtlander</w:t>
      </w:r>
      <w:r w:rsidR="002C7F05" w:rsidRPr="001D7C88">
        <w:rPr>
          <w:rFonts w:ascii="Martina" w:hAnsi="Martina"/>
          <w:sz w:val="20"/>
          <w:szCs w:val="20"/>
        </w:rPr>
        <w:t xml:space="preserve"> moved to adopt by Resolution the budget for the fiscal year 2019-20 as presented. </w:t>
      </w:r>
      <w:r w:rsidR="00F13A67" w:rsidRPr="001D7C88">
        <w:rPr>
          <w:rFonts w:ascii="Martina" w:hAnsi="Martina"/>
          <w:sz w:val="20"/>
          <w:szCs w:val="20"/>
        </w:rPr>
        <w:t>Engebretson</w:t>
      </w:r>
      <w:r w:rsidR="002C7F05" w:rsidRPr="001D7C88">
        <w:rPr>
          <w:rFonts w:ascii="Martina" w:hAnsi="Martina"/>
          <w:sz w:val="20"/>
          <w:szCs w:val="20"/>
        </w:rPr>
        <w:t xml:space="preserve"> seconded, roll call vote, all ayes, there for Resolution 19-01 adopted.</w:t>
      </w:r>
    </w:p>
    <w:p w14:paraId="5C851F1D" w14:textId="35F4D6BF" w:rsidR="00F13A67" w:rsidRPr="001D7C88" w:rsidRDefault="00F13A67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 xml:space="preserve">Clinton Fouts present at 6:38 p.m. </w:t>
      </w:r>
    </w:p>
    <w:p w14:paraId="7A822F93" w14:textId="17038CE8" w:rsidR="002C7F05" w:rsidRPr="001D7C88" w:rsidRDefault="002C7F05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 xml:space="preserve">Public hearing opened for the proposed sale </w:t>
      </w:r>
      <w:r w:rsidR="00F13A67" w:rsidRPr="001D7C88">
        <w:rPr>
          <w:rFonts w:ascii="Martina" w:hAnsi="Martina"/>
          <w:sz w:val="20"/>
          <w:szCs w:val="20"/>
        </w:rPr>
        <w:t xml:space="preserve">and disposition </w:t>
      </w:r>
      <w:r w:rsidRPr="001D7C88">
        <w:rPr>
          <w:rFonts w:ascii="Martina" w:hAnsi="Martina"/>
          <w:sz w:val="20"/>
          <w:szCs w:val="20"/>
        </w:rPr>
        <w:t>of property parcel A1-3</w:t>
      </w:r>
      <w:r w:rsidR="00F13A67" w:rsidRPr="001D7C88">
        <w:rPr>
          <w:rFonts w:ascii="Martina" w:hAnsi="Martina"/>
          <w:sz w:val="20"/>
          <w:szCs w:val="20"/>
        </w:rPr>
        <w:t>. There were no written or oral objections. Jensen made a motion to close the public hearing. Stadtlander seconded, roll call vote, all ayes, motion carried.</w:t>
      </w:r>
    </w:p>
    <w:p w14:paraId="7E414D03" w14:textId="695714C9" w:rsidR="00F13A67" w:rsidRPr="001D7C88" w:rsidRDefault="00F13A67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 xml:space="preserve">Jensen made a motion to approve the sale and disposition of Parcel A1-3 to Clinton Fouts for the purchase of $3700.00. Stadtlander seconded, roll call vote, all ayes, therefore Resolution </w:t>
      </w:r>
      <w:r w:rsidRPr="001D7C88">
        <w:rPr>
          <w:rFonts w:ascii="Cambria" w:hAnsi="Cambria"/>
          <w:sz w:val="20"/>
          <w:szCs w:val="20"/>
        </w:rPr>
        <w:t xml:space="preserve"># </w:t>
      </w:r>
      <w:r w:rsidRPr="001D7C88">
        <w:rPr>
          <w:rFonts w:ascii="Martina" w:hAnsi="Martina"/>
          <w:sz w:val="20"/>
          <w:szCs w:val="20"/>
        </w:rPr>
        <w:t>19-02 adopted.</w:t>
      </w:r>
    </w:p>
    <w:p w14:paraId="4CC54699" w14:textId="52ED3AAA" w:rsidR="00F13A67" w:rsidRPr="001D7C88" w:rsidRDefault="00F13A67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Fouts left the meeting at 6:43 p.m.</w:t>
      </w:r>
    </w:p>
    <w:p w14:paraId="71F078ED" w14:textId="03FE3653" w:rsidR="00F13A67" w:rsidRPr="001D7C88" w:rsidRDefault="00F13A67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Appointment of City workers needed no further action.</w:t>
      </w:r>
    </w:p>
    <w:p w14:paraId="4A76BCFB" w14:textId="33021C52" w:rsidR="00F13A67" w:rsidRPr="001D7C88" w:rsidRDefault="00F13A67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F/Y 2019-20 wages was discussed and no further action needed.</w:t>
      </w:r>
    </w:p>
    <w:p w14:paraId="73053746" w14:textId="5ABE1A03" w:rsidR="00F13A67" w:rsidRPr="001D7C88" w:rsidRDefault="00F13A67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 xml:space="preserve">Fire, EMT, Library, and Sheriff </w:t>
      </w:r>
      <w:r w:rsidR="0037350B" w:rsidRPr="001D7C88">
        <w:rPr>
          <w:rFonts w:ascii="Martina" w:hAnsi="Martina"/>
          <w:sz w:val="20"/>
          <w:szCs w:val="20"/>
        </w:rPr>
        <w:t>budget requests discussed and no further action needed.</w:t>
      </w:r>
    </w:p>
    <w:p w14:paraId="49F8CF43" w14:textId="4248B97A" w:rsidR="0037350B" w:rsidRPr="001D7C88" w:rsidRDefault="00B953C6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Budget workshop discussed.</w:t>
      </w:r>
    </w:p>
    <w:p w14:paraId="7B006791" w14:textId="2B1B9E4B" w:rsidR="00B953C6" w:rsidRPr="001D7C88" w:rsidRDefault="00B953C6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Community Center flooring discussed.</w:t>
      </w:r>
    </w:p>
    <w:p w14:paraId="5D94707F" w14:textId="35EBA041" w:rsidR="00B953C6" w:rsidRPr="001D7C88" w:rsidRDefault="00B953C6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Street light to be painted this spring.</w:t>
      </w:r>
    </w:p>
    <w:p w14:paraId="2B6F9AFB" w14:textId="58AB8448" w:rsidR="00B953C6" w:rsidRPr="001D7C88" w:rsidRDefault="00B953C6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John Tisor water pump problem will be a discussed further this spring.</w:t>
      </w:r>
    </w:p>
    <w:p w14:paraId="46FEAE53" w14:textId="7BA9D4DA" w:rsidR="00B953C6" w:rsidRPr="001D7C88" w:rsidRDefault="00B953C6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Public hearing date for lot sale was mentioned.</w:t>
      </w:r>
    </w:p>
    <w:p w14:paraId="5AB713A7" w14:textId="623D46AA" w:rsidR="00B953C6" w:rsidRPr="001D7C88" w:rsidRDefault="00B953C6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Greg Meier</w:t>
      </w:r>
      <w:r w:rsidRPr="001D7C88">
        <w:rPr>
          <w:rFonts w:ascii="Cambria" w:hAnsi="Cambria"/>
          <w:sz w:val="20"/>
          <w:szCs w:val="20"/>
        </w:rPr>
        <w:t>’</w:t>
      </w:r>
      <w:r w:rsidRPr="001D7C88">
        <w:rPr>
          <w:rFonts w:ascii="Martina" w:hAnsi="Martina"/>
          <w:sz w:val="20"/>
          <w:szCs w:val="20"/>
        </w:rPr>
        <w:t>s training has been approved.</w:t>
      </w:r>
    </w:p>
    <w:p w14:paraId="63CCD454" w14:textId="6825AC91" w:rsidR="00B953C6" w:rsidRPr="001D7C88" w:rsidRDefault="00B953C6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 xml:space="preserve">The </w:t>
      </w:r>
      <w:r w:rsidR="001C497F" w:rsidRPr="001D7C88">
        <w:rPr>
          <w:rFonts w:ascii="Martina" w:hAnsi="Martina"/>
          <w:sz w:val="20"/>
          <w:szCs w:val="20"/>
        </w:rPr>
        <w:t>Council has agreed to move forward with the first reading to amend the Ordinance to increase the utility bill by 3%. The first reading will be at the March meeting.</w:t>
      </w:r>
    </w:p>
    <w:p w14:paraId="085A21FA" w14:textId="014C5EB5" w:rsidR="001C497F" w:rsidRPr="001D7C88" w:rsidRDefault="001C497F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Jensen made a motion to approve Pleasant Valley Golf</w:t>
      </w:r>
      <w:r w:rsidRPr="001D7C88">
        <w:rPr>
          <w:rFonts w:ascii="Cambria" w:hAnsi="Cambria"/>
          <w:sz w:val="20"/>
          <w:szCs w:val="20"/>
        </w:rPr>
        <w:t>’</w:t>
      </w:r>
      <w:r w:rsidRPr="001D7C88">
        <w:rPr>
          <w:rFonts w:ascii="Martina" w:hAnsi="Martina"/>
          <w:sz w:val="20"/>
          <w:szCs w:val="20"/>
        </w:rPr>
        <w:t xml:space="preserve">s liquor license renewal. Hopkey seconded, </w:t>
      </w:r>
      <w:r w:rsidR="001D7C88" w:rsidRPr="001D7C88">
        <w:rPr>
          <w:rFonts w:ascii="Martina" w:hAnsi="Martina"/>
          <w:sz w:val="20"/>
          <w:szCs w:val="20"/>
        </w:rPr>
        <w:t>motion carried.</w:t>
      </w:r>
    </w:p>
    <w:p w14:paraId="69D9F050" w14:textId="32F0C868" w:rsidR="001D7C88" w:rsidRPr="001D7C88" w:rsidRDefault="001D7C88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The discussion of a storm sewer ordinance has been tabled until the March meeting. The City clerk will present sample ordinances to the Council at that time.</w:t>
      </w:r>
    </w:p>
    <w:p w14:paraId="5A4509E8" w14:textId="529CB4AF" w:rsidR="001D7C88" w:rsidRPr="001D7C88" w:rsidRDefault="001D7C88" w:rsidP="00EF310F">
      <w:pPr>
        <w:spacing w:before="240"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Engebretson made a motion to adjourn. Hopkey secon</w:t>
      </w:r>
      <w:bookmarkStart w:id="0" w:name="_GoBack"/>
      <w:bookmarkEnd w:id="0"/>
      <w:r w:rsidRPr="001D7C88">
        <w:rPr>
          <w:rFonts w:ascii="Martina" w:hAnsi="Martina"/>
          <w:sz w:val="20"/>
          <w:szCs w:val="20"/>
        </w:rPr>
        <w:t>ded, motion carried.</w:t>
      </w:r>
    </w:p>
    <w:p w14:paraId="60CC8619" w14:textId="214155D5" w:rsidR="001D7C88" w:rsidRPr="001D7C88" w:rsidRDefault="001D7C88" w:rsidP="00EF310F">
      <w:pPr>
        <w:spacing w:before="240" w:after="0"/>
        <w:rPr>
          <w:rFonts w:ascii="Martina" w:hAnsi="Martina"/>
          <w:sz w:val="20"/>
          <w:szCs w:val="20"/>
        </w:rPr>
      </w:pPr>
    </w:p>
    <w:p w14:paraId="6B3676F1" w14:textId="0351DD0E" w:rsidR="001D7C88" w:rsidRPr="001D7C88" w:rsidRDefault="001D7C88" w:rsidP="001D7C88">
      <w:pPr>
        <w:spacing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Megan Hobscheidt</w:t>
      </w:r>
    </w:p>
    <w:p w14:paraId="769A08BF" w14:textId="268051C2" w:rsidR="001D7C88" w:rsidRPr="001D7C88" w:rsidRDefault="001D7C88" w:rsidP="001D7C88">
      <w:pPr>
        <w:spacing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Thornton City Clerk</w:t>
      </w:r>
    </w:p>
    <w:p w14:paraId="23CD59B1" w14:textId="17F6A974" w:rsidR="001D7C88" w:rsidRPr="001D7C88" w:rsidRDefault="001D7C88" w:rsidP="001D7C88">
      <w:pPr>
        <w:spacing w:after="0"/>
        <w:rPr>
          <w:rFonts w:ascii="Martina" w:hAnsi="Martina"/>
          <w:sz w:val="20"/>
          <w:szCs w:val="20"/>
        </w:rPr>
      </w:pPr>
    </w:p>
    <w:p w14:paraId="6CCF8BEC" w14:textId="7137D331" w:rsidR="001D7C88" w:rsidRPr="001D7C88" w:rsidRDefault="001D7C88" w:rsidP="001D7C88">
      <w:pPr>
        <w:spacing w:after="0"/>
        <w:rPr>
          <w:rFonts w:ascii="Martina" w:hAnsi="Martina"/>
          <w:sz w:val="20"/>
          <w:szCs w:val="20"/>
        </w:rPr>
      </w:pPr>
    </w:p>
    <w:p w14:paraId="05AE05C0" w14:textId="0F7C8F41" w:rsidR="001D7C88" w:rsidRPr="001D7C88" w:rsidRDefault="001D7C88" w:rsidP="001D7C88">
      <w:pPr>
        <w:spacing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Mike Jensen</w:t>
      </w:r>
    </w:p>
    <w:p w14:paraId="38907C37" w14:textId="03CFBF3C" w:rsidR="001D7C88" w:rsidRPr="001D7C88" w:rsidRDefault="001D7C88" w:rsidP="001D7C88">
      <w:pPr>
        <w:spacing w:after="0"/>
        <w:rPr>
          <w:rFonts w:ascii="Martina" w:hAnsi="Martina"/>
          <w:sz w:val="20"/>
          <w:szCs w:val="20"/>
        </w:rPr>
      </w:pPr>
      <w:r w:rsidRPr="001D7C88">
        <w:rPr>
          <w:rFonts w:ascii="Martina" w:hAnsi="Martina"/>
          <w:sz w:val="20"/>
          <w:szCs w:val="20"/>
        </w:rPr>
        <w:t>Mayor of Thornton</w:t>
      </w:r>
    </w:p>
    <w:p w14:paraId="7260F403" w14:textId="77777777" w:rsidR="00F13A67" w:rsidRPr="00F13A67" w:rsidRDefault="00F13A67" w:rsidP="00EF310F">
      <w:pPr>
        <w:spacing w:before="240" w:after="0"/>
        <w:rPr>
          <w:rFonts w:ascii="Martina" w:hAnsi="Martina"/>
        </w:rPr>
      </w:pPr>
    </w:p>
    <w:sectPr w:rsidR="00F13A67" w:rsidRPr="00F13A67" w:rsidSect="001D7C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78"/>
    <w:rsid w:val="001C497F"/>
    <w:rsid w:val="001D7C88"/>
    <w:rsid w:val="002C7F05"/>
    <w:rsid w:val="0037350B"/>
    <w:rsid w:val="0044758B"/>
    <w:rsid w:val="00983E78"/>
    <w:rsid w:val="009F2AE1"/>
    <w:rsid w:val="00B953C6"/>
    <w:rsid w:val="00CD235D"/>
    <w:rsid w:val="00E33AB1"/>
    <w:rsid w:val="00EF310F"/>
    <w:rsid w:val="00F13A67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D2E6"/>
  <w15:chartTrackingRefBased/>
  <w15:docId w15:val="{E653037C-4A7E-48FE-9D4F-702437D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2019-02-05T21:07:00Z</cp:lastPrinted>
  <dcterms:created xsi:type="dcterms:W3CDTF">2019-02-05T16:19:00Z</dcterms:created>
  <dcterms:modified xsi:type="dcterms:W3CDTF">2019-02-05T21:10:00Z</dcterms:modified>
</cp:coreProperties>
</file>