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9071D" w14:textId="77777777" w:rsidR="00CD235D" w:rsidRDefault="003B7DAB">
      <w:pPr>
        <w:rPr>
          <w:rFonts w:ascii="Times New Roman" w:hAnsi="Times New Roman" w:cs="Times New Roman"/>
          <w:b/>
          <w:sz w:val="24"/>
          <w:szCs w:val="24"/>
        </w:rPr>
      </w:pPr>
      <w:r>
        <w:rPr>
          <w:rFonts w:ascii="Times New Roman" w:hAnsi="Times New Roman" w:cs="Times New Roman"/>
          <w:b/>
          <w:sz w:val="24"/>
          <w:szCs w:val="24"/>
        </w:rPr>
        <w:t>CITY OF THORNTON – JUNE 4, 2018 – 6:30 P.M. – CITY HALL</w:t>
      </w:r>
    </w:p>
    <w:p w14:paraId="0722A7F3" w14:textId="60B5769A" w:rsidR="003B7DAB" w:rsidRDefault="00D3238E">
      <w:pPr>
        <w:rPr>
          <w:rFonts w:ascii="Times New Roman" w:hAnsi="Times New Roman" w:cs="Times New Roman"/>
          <w:sz w:val="24"/>
          <w:szCs w:val="24"/>
        </w:rPr>
      </w:pPr>
      <w:r>
        <w:rPr>
          <w:rFonts w:ascii="Times New Roman" w:hAnsi="Times New Roman" w:cs="Times New Roman"/>
          <w:sz w:val="24"/>
          <w:szCs w:val="24"/>
        </w:rPr>
        <w:t xml:space="preserve">The Thornton City Council met on the above date and time with Mayor Mike Jensen calling the meeting to order.  Council members present:  Betty Jensen, Michael Younge, Randall Bohman, Rob Duff, and Roger Engebretson.  </w:t>
      </w:r>
      <w:r w:rsidR="006479BC">
        <w:rPr>
          <w:rFonts w:ascii="Times New Roman" w:hAnsi="Times New Roman" w:cs="Times New Roman"/>
          <w:sz w:val="24"/>
          <w:szCs w:val="24"/>
        </w:rPr>
        <w:t>Also, present:  City Attorney Mike Moeller, Tom Janeka and Earl Hill</w:t>
      </w:r>
      <w:r w:rsidR="0060606A">
        <w:rPr>
          <w:rFonts w:ascii="Times New Roman" w:hAnsi="Times New Roman" w:cs="Times New Roman"/>
          <w:sz w:val="24"/>
          <w:szCs w:val="24"/>
        </w:rPr>
        <w:t xml:space="preserve"> with the North Iowa Spin.</w:t>
      </w:r>
    </w:p>
    <w:p w14:paraId="2C93CABD" w14:textId="5871EAB0" w:rsidR="007E46A5" w:rsidRDefault="00C354CF">
      <w:pPr>
        <w:rPr>
          <w:rFonts w:ascii="Times New Roman" w:hAnsi="Times New Roman" w:cs="Times New Roman"/>
          <w:sz w:val="24"/>
          <w:szCs w:val="24"/>
        </w:rPr>
      </w:pPr>
      <w:r>
        <w:rPr>
          <w:rFonts w:ascii="Times New Roman" w:hAnsi="Times New Roman" w:cs="Times New Roman"/>
          <w:sz w:val="24"/>
          <w:szCs w:val="24"/>
        </w:rPr>
        <w:t xml:space="preserve">Duff </w:t>
      </w:r>
      <w:r w:rsidR="009A6591">
        <w:rPr>
          <w:rFonts w:ascii="Times New Roman" w:hAnsi="Times New Roman" w:cs="Times New Roman"/>
          <w:sz w:val="24"/>
          <w:szCs w:val="24"/>
        </w:rPr>
        <w:t xml:space="preserve">made a motion to </w:t>
      </w:r>
      <w:r>
        <w:rPr>
          <w:rFonts w:ascii="Times New Roman" w:hAnsi="Times New Roman" w:cs="Times New Roman"/>
          <w:sz w:val="24"/>
          <w:szCs w:val="24"/>
        </w:rPr>
        <w:t>approve the agenda with the additions of citizens pools and meeting dates.  Younge seconded, motion carried.</w:t>
      </w:r>
    </w:p>
    <w:p w14:paraId="18E50ABE" w14:textId="64F83104" w:rsidR="00C354CF" w:rsidRDefault="009A6591">
      <w:pPr>
        <w:rPr>
          <w:rFonts w:ascii="Times New Roman" w:hAnsi="Times New Roman" w:cs="Times New Roman"/>
          <w:sz w:val="24"/>
          <w:szCs w:val="24"/>
        </w:rPr>
      </w:pPr>
      <w:r>
        <w:rPr>
          <w:rFonts w:ascii="Times New Roman" w:hAnsi="Times New Roman" w:cs="Times New Roman"/>
          <w:sz w:val="24"/>
          <w:szCs w:val="24"/>
        </w:rPr>
        <w:t>Duff made a motion</w:t>
      </w:r>
      <w:r w:rsidR="00970FD1">
        <w:rPr>
          <w:rFonts w:ascii="Times New Roman" w:hAnsi="Times New Roman" w:cs="Times New Roman"/>
          <w:sz w:val="24"/>
          <w:szCs w:val="24"/>
        </w:rPr>
        <w:t xml:space="preserve"> to approve the minutes</w:t>
      </w:r>
      <w:r w:rsidR="00FF2232">
        <w:rPr>
          <w:rFonts w:ascii="Times New Roman" w:hAnsi="Times New Roman" w:cs="Times New Roman"/>
          <w:sz w:val="24"/>
          <w:szCs w:val="24"/>
        </w:rPr>
        <w:t xml:space="preserve"> from the May meeting.  Bohman seconded, motion carried.</w:t>
      </w:r>
    </w:p>
    <w:p w14:paraId="207D405F" w14:textId="685E6B13" w:rsidR="00FF2232" w:rsidRDefault="00F648F4">
      <w:pPr>
        <w:rPr>
          <w:rFonts w:ascii="Times New Roman" w:hAnsi="Times New Roman" w:cs="Times New Roman"/>
          <w:sz w:val="24"/>
          <w:szCs w:val="24"/>
        </w:rPr>
      </w:pPr>
      <w:r>
        <w:rPr>
          <w:rFonts w:ascii="Times New Roman" w:hAnsi="Times New Roman" w:cs="Times New Roman"/>
          <w:sz w:val="24"/>
          <w:szCs w:val="24"/>
        </w:rPr>
        <w:t>Younge made a motion to approve payment of the bills.  Jensen seconded, motion carried.</w:t>
      </w:r>
    </w:p>
    <w:p w14:paraId="093E96FD" w14:textId="211D6BA3" w:rsidR="00F648F4" w:rsidRDefault="00B90FC7">
      <w:pPr>
        <w:rPr>
          <w:rFonts w:ascii="Times New Roman" w:hAnsi="Times New Roman" w:cs="Times New Roman"/>
          <w:sz w:val="24"/>
          <w:szCs w:val="24"/>
        </w:rPr>
      </w:pPr>
      <w:r>
        <w:rPr>
          <w:rFonts w:ascii="Times New Roman" w:hAnsi="Times New Roman" w:cs="Times New Roman"/>
          <w:sz w:val="24"/>
          <w:szCs w:val="24"/>
        </w:rPr>
        <w:t>Earl Hill with the North Iowa Spin requested permission to use the roads within City limits for the road race on Sunday, July 8</w:t>
      </w:r>
      <w:r w:rsidRPr="00B90FC7">
        <w:rPr>
          <w:rFonts w:ascii="Times New Roman" w:hAnsi="Times New Roman" w:cs="Times New Roman"/>
          <w:sz w:val="24"/>
          <w:szCs w:val="24"/>
          <w:vertAlign w:val="superscript"/>
        </w:rPr>
        <w:t>th</w:t>
      </w:r>
      <w:r>
        <w:rPr>
          <w:rFonts w:ascii="Times New Roman" w:hAnsi="Times New Roman" w:cs="Times New Roman"/>
          <w:sz w:val="24"/>
          <w:szCs w:val="24"/>
        </w:rPr>
        <w:t xml:space="preserve">.  Duff made a motion </w:t>
      </w:r>
      <w:r w:rsidR="00EB450B">
        <w:rPr>
          <w:rFonts w:ascii="Times New Roman" w:hAnsi="Times New Roman" w:cs="Times New Roman"/>
          <w:sz w:val="24"/>
          <w:szCs w:val="24"/>
        </w:rPr>
        <w:t>to allow</w:t>
      </w:r>
      <w:r>
        <w:rPr>
          <w:rFonts w:ascii="Times New Roman" w:hAnsi="Times New Roman" w:cs="Times New Roman"/>
          <w:sz w:val="24"/>
          <w:szCs w:val="24"/>
        </w:rPr>
        <w:t xml:space="preserve"> the North Iowa Spin </w:t>
      </w:r>
      <w:r w:rsidR="00EB450B">
        <w:rPr>
          <w:rFonts w:ascii="Times New Roman" w:hAnsi="Times New Roman" w:cs="Times New Roman"/>
          <w:sz w:val="24"/>
          <w:szCs w:val="24"/>
        </w:rPr>
        <w:t>and Clear Lake Parks and Recreation Department permission to use the roads within City limits for the competitive cycling road race on Sunday, July 8</w:t>
      </w:r>
      <w:r w:rsidR="00EB450B" w:rsidRPr="00EB450B">
        <w:rPr>
          <w:rFonts w:ascii="Times New Roman" w:hAnsi="Times New Roman" w:cs="Times New Roman"/>
          <w:sz w:val="24"/>
          <w:szCs w:val="24"/>
          <w:vertAlign w:val="superscript"/>
        </w:rPr>
        <w:t>th</w:t>
      </w:r>
      <w:r w:rsidR="00EB450B">
        <w:rPr>
          <w:rFonts w:ascii="Times New Roman" w:hAnsi="Times New Roman" w:cs="Times New Roman"/>
          <w:sz w:val="24"/>
          <w:szCs w:val="24"/>
        </w:rPr>
        <w:t>, from 9:00 a.m. to 2:00 p.m</w:t>
      </w:r>
      <w:r w:rsidR="00D56EB6">
        <w:rPr>
          <w:rFonts w:ascii="Times New Roman" w:hAnsi="Times New Roman" w:cs="Times New Roman"/>
          <w:sz w:val="24"/>
          <w:szCs w:val="24"/>
        </w:rPr>
        <w:t>.  Younge seconded. Roll call vote:  Jensen aye, Younge aye, Bohman aye, Duff aye, Engebretson aye, therefore Resolution # 18-09 adopted.</w:t>
      </w:r>
    </w:p>
    <w:p w14:paraId="00B7052A" w14:textId="5D7FC207" w:rsidR="00D56EB6" w:rsidRDefault="002722D1">
      <w:pPr>
        <w:rPr>
          <w:rFonts w:ascii="Times New Roman" w:hAnsi="Times New Roman" w:cs="Times New Roman"/>
          <w:sz w:val="24"/>
          <w:szCs w:val="24"/>
        </w:rPr>
      </w:pPr>
      <w:r>
        <w:rPr>
          <w:rFonts w:ascii="Times New Roman" w:hAnsi="Times New Roman" w:cs="Times New Roman"/>
          <w:sz w:val="24"/>
          <w:szCs w:val="24"/>
        </w:rPr>
        <w:t xml:space="preserve">Hill left the meeting at </w:t>
      </w:r>
      <w:r w:rsidR="00A637EB">
        <w:rPr>
          <w:rFonts w:ascii="Times New Roman" w:hAnsi="Times New Roman" w:cs="Times New Roman"/>
          <w:sz w:val="24"/>
          <w:szCs w:val="24"/>
        </w:rPr>
        <w:t>6:40 p.m.</w:t>
      </w:r>
    </w:p>
    <w:p w14:paraId="4ADBC048" w14:textId="45B8C3CA" w:rsidR="00411685" w:rsidRDefault="00D70246">
      <w:pPr>
        <w:rPr>
          <w:rFonts w:ascii="Times New Roman" w:hAnsi="Times New Roman" w:cs="Times New Roman"/>
          <w:sz w:val="24"/>
          <w:szCs w:val="24"/>
        </w:rPr>
      </w:pPr>
      <w:r>
        <w:rPr>
          <w:rFonts w:ascii="Times New Roman" w:hAnsi="Times New Roman" w:cs="Times New Roman"/>
          <w:sz w:val="24"/>
          <w:szCs w:val="24"/>
        </w:rPr>
        <w:t xml:space="preserve">Written proposals for water meter replacements were presented from Metering &amp; Technology Solutions </w:t>
      </w:r>
      <w:r w:rsidR="00DE67E0">
        <w:rPr>
          <w:rFonts w:ascii="Times New Roman" w:hAnsi="Times New Roman" w:cs="Times New Roman"/>
          <w:sz w:val="24"/>
          <w:szCs w:val="24"/>
        </w:rPr>
        <w:t xml:space="preserve">in the amount of $61,600 + City software expenses </w:t>
      </w:r>
      <w:r w:rsidR="000E0578">
        <w:rPr>
          <w:rFonts w:ascii="Times New Roman" w:hAnsi="Times New Roman" w:cs="Times New Roman"/>
          <w:sz w:val="24"/>
          <w:szCs w:val="24"/>
        </w:rPr>
        <w:t>and Ferguson Waterworks/Meter &amp; Automation</w:t>
      </w:r>
      <w:r w:rsidR="00DE67E0">
        <w:rPr>
          <w:rFonts w:ascii="Times New Roman" w:hAnsi="Times New Roman" w:cs="Times New Roman"/>
          <w:sz w:val="24"/>
          <w:szCs w:val="24"/>
        </w:rPr>
        <w:t xml:space="preserve"> in the amount of $53,875.  The proposals were based on 225 – ¾” meters. There will also be the expense of a handful of larger meters.</w:t>
      </w:r>
      <w:r w:rsidR="008A3FA9">
        <w:rPr>
          <w:rFonts w:ascii="Times New Roman" w:hAnsi="Times New Roman" w:cs="Times New Roman"/>
          <w:sz w:val="24"/>
          <w:szCs w:val="24"/>
        </w:rPr>
        <w:t xml:space="preserve">  After some discussion, the Council was in agreement to invite Brad Klein of Ferguson Waterworks/Meter &amp; Automation to a future meeting for a demonstration.</w:t>
      </w:r>
    </w:p>
    <w:p w14:paraId="5C3BF6E5" w14:textId="58D59610" w:rsidR="008A3FA9" w:rsidRDefault="008A3FA9">
      <w:pPr>
        <w:rPr>
          <w:rFonts w:ascii="Times New Roman" w:hAnsi="Times New Roman" w:cs="Times New Roman"/>
          <w:sz w:val="24"/>
          <w:szCs w:val="24"/>
        </w:rPr>
      </w:pPr>
      <w:r>
        <w:rPr>
          <w:rFonts w:ascii="Times New Roman" w:hAnsi="Times New Roman" w:cs="Times New Roman"/>
          <w:sz w:val="24"/>
          <w:szCs w:val="24"/>
        </w:rPr>
        <w:t>Bohman left the meeting at 7:10 p.m.</w:t>
      </w:r>
    </w:p>
    <w:p w14:paraId="14EAC4C6" w14:textId="444B1377" w:rsidR="008A3FA9" w:rsidRDefault="00E44C56">
      <w:pPr>
        <w:rPr>
          <w:rFonts w:ascii="Times New Roman" w:hAnsi="Times New Roman" w:cs="Times New Roman"/>
          <w:sz w:val="24"/>
          <w:szCs w:val="24"/>
        </w:rPr>
      </w:pPr>
      <w:r>
        <w:rPr>
          <w:rFonts w:ascii="Times New Roman" w:hAnsi="Times New Roman" w:cs="Times New Roman"/>
          <w:sz w:val="24"/>
          <w:szCs w:val="24"/>
        </w:rPr>
        <w:t>Younge made a motion to table tree removal estimates.  Duff seconded, motion carried.</w:t>
      </w:r>
    </w:p>
    <w:p w14:paraId="0F368597" w14:textId="6DE8AF2B" w:rsidR="00E44C56" w:rsidRDefault="00E44C56">
      <w:pPr>
        <w:rPr>
          <w:rFonts w:ascii="Times New Roman" w:hAnsi="Times New Roman" w:cs="Times New Roman"/>
          <w:sz w:val="24"/>
          <w:szCs w:val="24"/>
        </w:rPr>
      </w:pPr>
      <w:r>
        <w:rPr>
          <w:rFonts w:ascii="Times New Roman" w:hAnsi="Times New Roman" w:cs="Times New Roman"/>
          <w:sz w:val="24"/>
          <w:szCs w:val="24"/>
        </w:rPr>
        <w:t>Janeka reported a security camera system has been purchased for the City park restrooms and will be installed.</w:t>
      </w:r>
    </w:p>
    <w:p w14:paraId="1294E5F5" w14:textId="41BB1623" w:rsidR="00E44C56" w:rsidRDefault="00E44C56">
      <w:pPr>
        <w:rPr>
          <w:rFonts w:ascii="Times New Roman" w:hAnsi="Times New Roman" w:cs="Times New Roman"/>
          <w:sz w:val="24"/>
          <w:szCs w:val="24"/>
        </w:rPr>
      </w:pPr>
      <w:r>
        <w:rPr>
          <w:rFonts w:ascii="Times New Roman" w:hAnsi="Times New Roman" w:cs="Times New Roman"/>
          <w:sz w:val="24"/>
          <w:szCs w:val="24"/>
        </w:rPr>
        <w:t>The Clerk reported the City Clean-up Day flyers for June have been sent out to Thornton residents.</w:t>
      </w:r>
    </w:p>
    <w:p w14:paraId="39AE5944" w14:textId="70A3501B" w:rsidR="000821BC" w:rsidRDefault="00504A86">
      <w:pPr>
        <w:rPr>
          <w:rFonts w:ascii="Times New Roman" w:hAnsi="Times New Roman" w:cs="Times New Roman"/>
          <w:sz w:val="24"/>
          <w:szCs w:val="24"/>
        </w:rPr>
      </w:pPr>
      <w:r>
        <w:rPr>
          <w:rFonts w:ascii="Times New Roman" w:hAnsi="Times New Roman" w:cs="Times New Roman"/>
          <w:sz w:val="24"/>
          <w:szCs w:val="24"/>
        </w:rPr>
        <w:t xml:space="preserve">Attorney Moeller went over the final draft of the 28E Agreement between the Thornton &amp; Meservey EMT’s.  </w:t>
      </w:r>
      <w:r w:rsidR="008E5637">
        <w:rPr>
          <w:rFonts w:ascii="Times New Roman" w:hAnsi="Times New Roman" w:cs="Times New Roman"/>
          <w:sz w:val="24"/>
          <w:szCs w:val="24"/>
        </w:rPr>
        <w:t>Engebretson made a motion to adopt by Resolution the agreement.  Duff seconded.  Roll call vote: Jensen aye, Younge aye, Duff aye, Engebretson aye, therefore Resolution #18-10 adopted.</w:t>
      </w:r>
    </w:p>
    <w:p w14:paraId="112876A4" w14:textId="570EA4C1" w:rsidR="004157CD" w:rsidRDefault="004157CD" w:rsidP="004157CD">
      <w:pPr>
        <w:rPr>
          <w:rFonts w:ascii="Times New Roman" w:hAnsi="Times New Roman" w:cs="Times New Roman"/>
          <w:sz w:val="24"/>
          <w:szCs w:val="24"/>
        </w:rPr>
      </w:pPr>
      <w:r>
        <w:rPr>
          <w:rFonts w:ascii="Times New Roman" w:hAnsi="Times New Roman" w:cs="Times New Roman"/>
          <w:sz w:val="24"/>
          <w:szCs w:val="24"/>
        </w:rPr>
        <w:t xml:space="preserve">Mayor </w:t>
      </w:r>
      <w:r w:rsidR="000821BC">
        <w:rPr>
          <w:rFonts w:ascii="Times New Roman" w:hAnsi="Times New Roman" w:cs="Times New Roman"/>
          <w:sz w:val="24"/>
          <w:szCs w:val="24"/>
        </w:rPr>
        <w:t xml:space="preserve">Jensen </w:t>
      </w:r>
      <w:r>
        <w:rPr>
          <w:rFonts w:ascii="Times New Roman" w:hAnsi="Times New Roman" w:cs="Times New Roman"/>
          <w:sz w:val="24"/>
          <w:szCs w:val="24"/>
        </w:rPr>
        <w:t xml:space="preserve">read the first reading to amend provisions in Title VI, Physical Environment, Chapter 5, Utilities, Subsections 8, 9, &amp; 10 pertaining to water, refuse and sewer charges.  </w:t>
      </w:r>
      <w:r w:rsidR="000821BC">
        <w:rPr>
          <w:rFonts w:ascii="Times New Roman" w:hAnsi="Times New Roman" w:cs="Times New Roman"/>
          <w:sz w:val="24"/>
          <w:szCs w:val="24"/>
        </w:rPr>
        <w:t>Duff made</w:t>
      </w:r>
      <w:r>
        <w:rPr>
          <w:rFonts w:ascii="Times New Roman" w:hAnsi="Times New Roman" w:cs="Times New Roman"/>
          <w:sz w:val="24"/>
          <w:szCs w:val="24"/>
        </w:rPr>
        <w:t xml:space="preserve"> a motion to approve the first reading.  </w:t>
      </w:r>
      <w:r w:rsidR="000821BC">
        <w:rPr>
          <w:rFonts w:ascii="Times New Roman" w:hAnsi="Times New Roman" w:cs="Times New Roman"/>
          <w:sz w:val="24"/>
          <w:szCs w:val="24"/>
        </w:rPr>
        <w:t xml:space="preserve">Engebretson </w:t>
      </w:r>
      <w:r>
        <w:rPr>
          <w:rFonts w:ascii="Times New Roman" w:hAnsi="Times New Roman" w:cs="Times New Roman"/>
          <w:sz w:val="24"/>
          <w:szCs w:val="24"/>
        </w:rPr>
        <w:t xml:space="preserve">seconded, roll call vote, all ayes, motion carried.  </w:t>
      </w:r>
      <w:r w:rsidR="000821BC">
        <w:rPr>
          <w:rFonts w:ascii="Times New Roman" w:hAnsi="Times New Roman" w:cs="Times New Roman"/>
          <w:sz w:val="24"/>
          <w:szCs w:val="24"/>
        </w:rPr>
        <w:t xml:space="preserve">Younge </w:t>
      </w:r>
      <w:r>
        <w:rPr>
          <w:rFonts w:ascii="Times New Roman" w:hAnsi="Times New Roman" w:cs="Times New Roman"/>
          <w:sz w:val="24"/>
          <w:szCs w:val="24"/>
        </w:rPr>
        <w:t xml:space="preserve">made a motion to waive the second and final readings.  </w:t>
      </w:r>
      <w:r w:rsidR="000821BC">
        <w:rPr>
          <w:rFonts w:ascii="Times New Roman" w:hAnsi="Times New Roman" w:cs="Times New Roman"/>
          <w:sz w:val="24"/>
          <w:szCs w:val="24"/>
        </w:rPr>
        <w:t>Jensen</w:t>
      </w:r>
      <w:r>
        <w:rPr>
          <w:rFonts w:ascii="Times New Roman" w:hAnsi="Times New Roman" w:cs="Times New Roman"/>
          <w:sz w:val="24"/>
          <w:szCs w:val="24"/>
        </w:rPr>
        <w:t xml:space="preserve"> seconded, roll call vote, all ayes, therefore Ordinance #104</w:t>
      </w:r>
      <w:r w:rsidR="000821BC">
        <w:rPr>
          <w:rFonts w:ascii="Times New Roman" w:hAnsi="Times New Roman" w:cs="Times New Roman"/>
          <w:sz w:val="24"/>
          <w:szCs w:val="24"/>
        </w:rPr>
        <w:t>9</w:t>
      </w:r>
      <w:r>
        <w:rPr>
          <w:rFonts w:ascii="Times New Roman" w:hAnsi="Times New Roman" w:cs="Times New Roman"/>
          <w:sz w:val="24"/>
          <w:szCs w:val="24"/>
        </w:rPr>
        <w:t xml:space="preserve"> adopted.</w:t>
      </w:r>
    </w:p>
    <w:p w14:paraId="585C1A1D" w14:textId="3645083D" w:rsidR="004157CD" w:rsidRDefault="004157CD" w:rsidP="004157CD">
      <w:pPr>
        <w:jc w:val="center"/>
        <w:rPr>
          <w:rFonts w:ascii="Times New Roman" w:hAnsi="Times New Roman" w:cs="Times New Roman"/>
          <w:b/>
          <w:sz w:val="24"/>
          <w:szCs w:val="24"/>
        </w:rPr>
      </w:pPr>
      <w:r>
        <w:rPr>
          <w:rFonts w:ascii="Times New Roman" w:hAnsi="Times New Roman" w:cs="Times New Roman"/>
          <w:b/>
          <w:sz w:val="24"/>
          <w:szCs w:val="24"/>
        </w:rPr>
        <w:t>ORDINANCE #104</w:t>
      </w:r>
      <w:r w:rsidR="000821BC">
        <w:rPr>
          <w:rFonts w:ascii="Times New Roman" w:hAnsi="Times New Roman" w:cs="Times New Roman"/>
          <w:b/>
          <w:sz w:val="24"/>
          <w:szCs w:val="24"/>
        </w:rPr>
        <w:t>9</w:t>
      </w:r>
    </w:p>
    <w:p w14:paraId="6062AEA3" w14:textId="17BDB7B3" w:rsidR="004157CD" w:rsidRDefault="004157CD" w:rsidP="004157CD">
      <w:pPr>
        <w:spacing w:after="302" w:line="240" w:lineRule="auto"/>
        <w:ind w:left="778" w:right="742"/>
        <w:jc w:val="both"/>
        <w:rPr>
          <w:rFonts w:ascii="Times New Roman" w:eastAsia="Times New Roman" w:hAnsi="Times New Roman" w:cs="Times New Roman"/>
          <w:b/>
          <w:color w:val="000000"/>
          <w:sz w:val="26"/>
        </w:rPr>
      </w:pPr>
      <w:r w:rsidRPr="00630E10">
        <w:rPr>
          <w:rFonts w:ascii="Times New Roman" w:eastAsia="Times New Roman" w:hAnsi="Times New Roman" w:cs="Times New Roman"/>
          <w:b/>
          <w:color w:val="000000"/>
          <w:sz w:val="26"/>
        </w:rPr>
        <w:t xml:space="preserve">AN ORDINANCE AMENDING THE CODE OF ORDINANCES OF THE CITY OF THORNTON, IOWA, BY AMENDING </w:t>
      </w:r>
      <w:r w:rsidR="000821BC">
        <w:rPr>
          <w:rFonts w:ascii="Times New Roman" w:eastAsia="Times New Roman" w:hAnsi="Times New Roman" w:cs="Times New Roman"/>
          <w:b/>
          <w:color w:val="000000"/>
          <w:sz w:val="26"/>
        </w:rPr>
        <w:t>6-5-8, 6-5-9 AND</w:t>
      </w:r>
      <w:r w:rsidR="00D63499">
        <w:rPr>
          <w:rFonts w:ascii="Times New Roman" w:eastAsia="Times New Roman" w:hAnsi="Times New Roman" w:cs="Times New Roman"/>
          <w:b/>
          <w:color w:val="000000"/>
          <w:sz w:val="26"/>
        </w:rPr>
        <w:t xml:space="preserve"> </w:t>
      </w:r>
      <w:r w:rsidR="000821BC">
        <w:rPr>
          <w:rFonts w:ascii="Times New Roman" w:eastAsia="Times New Roman" w:hAnsi="Times New Roman" w:cs="Times New Roman"/>
          <w:b/>
          <w:color w:val="000000"/>
          <w:sz w:val="26"/>
        </w:rPr>
        <w:t>6-5-10</w:t>
      </w:r>
      <w:r w:rsidR="00D63499">
        <w:rPr>
          <w:rFonts w:ascii="Times New Roman" w:eastAsia="Times New Roman" w:hAnsi="Times New Roman" w:cs="Times New Roman"/>
          <w:b/>
          <w:color w:val="000000"/>
          <w:sz w:val="26"/>
        </w:rPr>
        <w:t xml:space="preserve"> P</w:t>
      </w:r>
      <w:r w:rsidRPr="00630E10">
        <w:rPr>
          <w:rFonts w:ascii="Times New Roman" w:eastAsia="Times New Roman" w:hAnsi="Times New Roman" w:cs="Times New Roman"/>
          <w:b/>
          <w:color w:val="000000"/>
          <w:sz w:val="26"/>
        </w:rPr>
        <w:t xml:space="preserve">ERTAINING TO </w:t>
      </w:r>
      <w:r w:rsidR="000821BC">
        <w:rPr>
          <w:rFonts w:ascii="Times New Roman" w:eastAsia="Times New Roman" w:hAnsi="Times New Roman" w:cs="Times New Roman"/>
          <w:b/>
          <w:color w:val="000000"/>
          <w:sz w:val="26"/>
        </w:rPr>
        <w:t>RATES AND AUTOMATIC INCREASES</w:t>
      </w:r>
    </w:p>
    <w:p w14:paraId="48734273" w14:textId="53FC3324" w:rsidR="00823CD9" w:rsidRPr="00823CD9" w:rsidRDefault="00823CD9" w:rsidP="005B1077">
      <w:pPr>
        <w:widowControl w:val="0"/>
        <w:autoSpaceDE w:val="0"/>
        <w:autoSpaceDN w:val="0"/>
        <w:adjustRightInd w:val="0"/>
        <w:spacing w:after="0" w:line="240" w:lineRule="auto"/>
        <w:ind w:right="540"/>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NOW, THEREFORE BE IT ORDAINED BY THE CITY COUNCIL OF THE CITY OF THORNTON, IOW</w:t>
      </w:r>
      <w:r>
        <w:rPr>
          <w:rFonts w:ascii="Times New Roman" w:eastAsia="Times New Roman" w:hAnsi="Times New Roman" w:cs="Times New Roman"/>
          <w:sz w:val="24"/>
          <w:szCs w:val="24"/>
        </w:rPr>
        <w:t>A</w:t>
      </w:r>
    </w:p>
    <w:p w14:paraId="08C91E3B" w14:textId="77777777" w:rsidR="00823CD9" w:rsidRPr="00823CD9" w:rsidRDefault="00823CD9" w:rsidP="00823C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14:paraId="269978DB" w14:textId="26C3D2C9" w:rsidR="00823CD9" w:rsidRDefault="00823CD9" w:rsidP="00823C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B</w:t>
      </w:r>
      <w:r w:rsidR="005B1077">
        <w:rPr>
          <w:rFonts w:ascii="Times New Roman" w:eastAsia="Times New Roman" w:hAnsi="Times New Roman" w:cs="Times New Roman"/>
          <w:sz w:val="24"/>
          <w:szCs w:val="24"/>
        </w:rPr>
        <w:t>y</w:t>
      </w:r>
      <w:r w:rsidRPr="00823CD9">
        <w:rPr>
          <w:rFonts w:ascii="Times New Roman" w:eastAsia="Times New Roman" w:hAnsi="Times New Roman" w:cs="Times New Roman"/>
          <w:sz w:val="24"/>
          <w:szCs w:val="24"/>
        </w:rPr>
        <w:t xml:space="preserve"> amended to the following:</w:t>
      </w:r>
    </w:p>
    <w:p w14:paraId="417A25C9" w14:textId="060875C7" w:rsidR="00971895" w:rsidRDefault="00971895" w:rsidP="00823C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14:paraId="0D76DB3A" w14:textId="471B22E1" w:rsidR="00971895" w:rsidRPr="00823CD9" w:rsidRDefault="00971895" w:rsidP="00971895">
      <w:pPr>
        <w:widowControl w:val="0"/>
        <w:autoSpaceDE w:val="0"/>
        <w:autoSpaceDN w:val="0"/>
        <w:adjustRightInd w:val="0"/>
        <w:spacing w:after="0" w:line="240" w:lineRule="auto"/>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6-5-8</w:t>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lang w:val="en-CA"/>
        </w:rPr>
        <w:fldChar w:fldCharType="begin"/>
      </w:r>
      <w:r w:rsidRPr="00823CD9">
        <w:rPr>
          <w:rFonts w:ascii="Times New Roman" w:eastAsia="Times New Roman" w:hAnsi="Times New Roman" w:cs="Times New Roman"/>
          <w:sz w:val="24"/>
          <w:szCs w:val="24"/>
          <w:lang w:val="en-CA"/>
        </w:rPr>
        <w:instrText xml:space="preserve"> SEQ CHAPTER \h \r 1</w:instrText>
      </w:r>
      <w:r w:rsidRPr="00823CD9">
        <w:rPr>
          <w:rFonts w:ascii="Times New Roman" w:eastAsia="Times New Roman" w:hAnsi="Times New Roman" w:cs="Times New Roman"/>
          <w:sz w:val="24"/>
          <w:szCs w:val="24"/>
          <w:lang w:val="en-CA"/>
        </w:rPr>
        <w:fldChar w:fldCharType="end"/>
      </w:r>
      <w:r w:rsidRPr="00823CD9">
        <w:rPr>
          <w:rFonts w:ascii="Times New Roman" w:eastAsia="Times New Roman" w:hAnsi="Times New Roman" w:cs="Times New Roman"/>
          <w:sz w:val="24"/>
          <w:szCs w:val="24"/>
        </w:rPr>
        <w:t xml:space="preserve">WATER RATES.  Water shall be furnished at the following monthly rates per property </w:t>
      </w:r>
      <w:r w:rsidRPr="00823CD9">
        <w:rPr>
          <w:rFonts w:ascii="Times New Roman" w:eastAsia="Times New Roman" w:hAnsi="Times New Roman" w:cs="Times New Roman"/>
          <w:sz w:val="24"/>
          <w:szCs w:val="24"/>
        </w:rPr>
        <w:lastRenderedPageBreak/>
        <w:t xml:space="preserve">serviced within the City limits:  </w:t>
      </w:r>
    </w:p>
    <w:p w14:paraId="23C4FD24" w14:textId="77777777" w:rsidR="00971895" w:rsidRPr="00823CD9" w:rsidRDefault="00971895" w:rsidP="00971895">
      <w:pPr>
        <w:autoSpaceDE w:val="0"/>
        <w:autoSpaceDN w:val="0"/>
        <w:adjustRightInd w:val="0"/>
        <w:spacing w:after="0" w:line="240" w:lineRule="auto"/>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t>(Code of Iowa, Sec. 384.84(1))</w:t>
      </w:r>
    </w:p>
    <w:p w14:paraId="573002FA" w14:textId="77777777" w:rsidR="00971895" w:rsidRPr="00823CD9" w:rsidRDefault="00971895" w:rsidP="00971895">
      <w:pPr>
        <w:autoSpaceDE w:val="0"/>
        <w:autoSpaceDN w:val="0"/>
        <w:adjustRightInd w:val="0"/>
        <w:spacing w:after="0" w:line="240" w:lineRule="auto"/>
        <w:rPr>
          <w:rFonts w:ascii="Times New Roman" w:eastAsia="Times New Roman" w:hAnsi="Times New Roman" w:cs="Times New Roman"/>
          <w:sz w:val="24"/>
          <w:szCs w:val="24"/>
        </w:rPr>
      </w:pPr>
    </w:p>
    <w:p w14:paraId="67EF13CC" w14:textId="77777777" w:rsidR="00971895" w:rsidRPr="00823CD9" w:rsidRDefault="00971895" w:rsidP="00971895">
      <w:pPr>
        <w:tabs>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ab/>
        <w:t xml:space="preserve">Water Service Fee </w:t>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t>$15.91 per month.</w:t>
      </w:r>
    </w:p>
    <w:p w14:paraId="59D7774A" w14:textId="798685DE" w:rsidR="00971895" w:rsidRPr="00823CD9" w:rsidRDefault="00971895" w:rsidP="00971895">
      <w:pPr>
        <w:autoSpaceDE w:val="0"/>
        <w:autoSpaceDN w:val="0"/>
        <w:adjustRightInd w:val="0"/>
        <w:spacing w:after="0" w:line="240" w:lineRule="auto"/>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003F704C" w:rsidRPr="00823CD9">
        <w:rPr>
          <w:rFonts w:ascii="Times New Roman" w:eastAsia="Times New Roman" w:hAnsi="Times New Roman" w:cs="Times New Roman"/>
          <w:sz w:val="24"/>
          <w:szCs w:val="24"/>
        </w:rPr>
        <w:t>$ 3.99</w:t>
      </w:r>
      <w:r w:rsidRPr="00823CD9">
        <w:rPr>
          <w:rFonts w:ascii="Times New Roman" w:eastAsia="Times New Roman" w:hAnsi="Times New Roman" w:cs="Times New Roman"/>
          <w:sz w:val="24"/>
          <w:szCs w:val="24"/>
        </w:rPr>
        <w:t xml:space="preserve"> per 1,000 gallons. </w:t>
      </w:r>
    </w:p>
    <w:p w14:paraId="3A08273A" w14:textId="77777777" w:rsidR="00971895" w:rsidRPr="00823CD9" w:rsidRDefault="00971895" w:rsidP="00971895">
      <w:pPr>
        <w:autoSpaceDE w:val="0"/>
        <w:autoSpaceDN w:val="0"/>
        <w:adjustRightInd w:val="0"/>
        <w:spacing w:after="0" w:line="240" w:lineRule="auto"/>
        <w:rPr>
          <w:rFonts w:ascii="Times New Roman" w:eastAsia="Times New Roman" w:hAnsi="Times New Roman" w:cs="Times New Roman"/>
          <w:sz w:val="24"/>
          <w:szCs w:val="24"/>
        </w:rPr>
      </w:pPr>
    </w:p>
    <w:p w14:paraId="65D5B1A3" w14:textId="77777777" w:rsidR="00971895" w:rsidRPr="00823CD9" w:rsidRDefault="00971895" w:rsidP="00971895">
      <w:pPr>
        <w:autoSpaceDE w:val="0"/>
        <w:autoSpaceDN w:val="0"/>
        <w:adjustRightInd w:val="0"/>
        <w:spacing w:after="0" w:line="240" w:lineRule="auto"/>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ab/>
        <w:t>Bulk Water Fee</w:t>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t>$17.46 per 1,000 gallons.</w:t>
      </w:r>
    </w:p>
    <w:p w14:paraId="520CA4B0" w14:textId="77777777" w:rsidR="00971895" w:rsidRPr="00823CD9" w:rsidRDefault="00971895" w:rsidP="00971895">
      <w:pPr>
        <w:autoSpaceDE w:val="0"/>
        <w:autoSpaceDN w:val="0"/>
        <w:adjustRightInd w:val="0"/>
        <w:spacing w:after="0" w:line="240" w:lineRule="auto"/>
        <w:rPr>
          <w:rFonts w:ascii="Times New Roman" w:eastAsia="Times New Roman" w:hAnsi="Times New Roman" w:cs="Times New Roman"/>
          <w:sz w:val="24"/>
          <w:szCs w:val="24"/>
        </w:rPr>
      </w:pPr>
    </w:p>
    <w:p w14:paraId="4A16D20C" w14:textId="77777777" w:rsidR="00971895" w:rsidRPr="00823CD9" w:rsidRDefault="00971895" w:rsidP="00971895">
      <w:pPr>
        <w:autoSpaceDE w:val="0"/>
        <w:autoSpaceDN w:val="0"/>
        <w:adjustRightInd w:val="0"/>
        <w:spacing w:after="0" w:line="240" w:lineRule="auto"/>
        <w:rPr>
          <w:rFonts w:ascii="Times New Roman" w:eastAsia="Times New Roman" w:hAnsi="Times New Roman" w:cs="Times New Roman"/>
          <w:sz w:val="24"/>
          <w:szCs w:val="24"/>
          <w:highlight w:val="yellow"/>
        </w:rPr>
      </w:pPr>
      <w:r w:rsidRPr="00823CD9">
        <w:rPr>
          <w:rFonts w:ascii="Times New Roman" w:eastAsia="Times New Roman" w:hAnsi="Times New Roman" w:cs="Times New Roman"/>
          <w:sz w:val="24"/>
          <w:szCs w:val="24"/>
        </w:rPr>
        <w:t>The minimum charge shall be $15.91 per household or business building per month.</w:t>
      </w:r>
    </w:p>
    <w:p w14:paraId="6884F597" w14:textId="77777777" w:rsidR="00971895" w:rsidRPr="00823CD9" w:rsidRDefault="00971895" w:rsidP="00971895">
      <w:pPr>
        <w:autoSpaceDE w:val="0"/>
        <w:autoSpaceDN w:val="0"/>
        <w:adjustRightInd w:val="0"/>
        <w:spacing w:after="0" w:line="240" w:lineRule="auto"/>
        <w:rPr>
          <w:rFonts w:ascii="Times New Roman" w:eastAsia="Times New Roman" w:hAnsi="Times New Roman" w:cs="Times New Roman"/>
          <w:sz w:val="24"/>
          <w:szCs w:val="24"/>
          <w:highlight w:val="yellow"/>
        </w:rPr>
      </w:pPr>
    </w:p>
    <w:p w14:paraId="4FCE9CE3" w14:textId="6095B8EF" w:rsidR="00971895" w:rsidRDefault="00971895" w:rsidP="0097189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The minimum charge shall be $15.91 per household or business building per month.  Further, on each successive July 1 thereafter, the monthly billing for the base minimum charge and the consumption charge for water used and the bulk water fee shall be increased automatically by 3%.  Said increase shall be automatic unless the Clerk is directed to not make such annual increase by action of the City Council prior to said July 1 date.</w:t>
      </w:r>
    </w:p>
    <w:p w14:paraId="6AE4A26E" w14:textId="60384E98" w:rsidR="007A0369" w:rsidRDefault="007A0369" w:rsidP="0097189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13412EA3" w14:textId="77777777" w:rsidR="007A0369" w:rsidRPr="00823CD9" w:rsidRDefault="007A0369" w:rsidP="007A036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6-5-9</w:t>
      </w:r>
      <w:r w:rsidRPr="00823CD9">
        <w:rPr>
          <w:rFonts w:ascii="Times New Roman" w:eastAsia="Times New Roman" w:hAnsi="Times New Roman" w:cs="Times New Roman"/>
          <w:sz w:val="24"/>
          <w:szCs w:val="24"/>
        </w:rPr>
        <w:tab/>
        <w:t>REFUSE COLLECTION RATES.  There shall be collected by the City for its services in collecting garbage and rubbish, the following mandatory fees:</w:t>
      </w:r>
    </w:p>
    <w:p w14:paraId="46A6E9DF" w14:textId="77777777" w:rsidR="007A0369" w:rsidRPr="00823CD9" w:rsidRDefault="007A0369" w:rsidP="007A036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C66F4DE" w14:textId="77777777" w:rsidR="007A0369" w:rsidRPr="00823CD9" w:rsidRDefault="007A0369" w:rsidP="007A0369">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ab/>
        <w:t>1.</w:t>
      </w:r>
      <w:r w:rsidRPr="00823CD9">
        <w:rPr>
          <w:rFonts w:ascii="Times New Roman" w:eastAsia="Times New Roman" w:hAnsi="Times New Roman" w:cs="Times New Roman"/>
          <w:sz w:val="24"/>
          <w:szCs w:val="24"/>
        </w:rPr>
        <w:tab/>
        <w:t>Residence Rate.  For each resident with alley or curb pickup, $16.39 per month for one garbage or rubbish collection each week. The base fee of $16.39 shall be for one bag up to 33 gallons and less than 40 pounds in weight.  Additional bags of garbage will require a bag or sticker purchased at City Hall.  Bags (15 gallon) and stickers may be purchased in rolls/sheets of ten (10) for $12.00 and $15.00 respectively.  In the event that alley or curb pickup for any residence is not feasible, the City Clerk is hereby empowered to enter into an agreement with such resident for any additional charge to be paid by such resident for any other location of pickup that may be agreed upon.</w:t>
      </w:r>
    </w:p>
    <w:p w14:paraId="64CCAEDB" w14:textId="77777777" w:rsidR="007A0369" w:rsidRPr="00823CD9" w:rsidRDefault="007A0369" w:rsidP="007A0369">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14:paraId="1B5CE8F8" w14:textId="23F15F4A" w:rsidR="007A0369" w:rsidRDefault="007A0369" w:rsidP="007A0369">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ab/>
        <w:t>2.</w:t>
      </w:r>
      <w:r w:rsidRPr="00823CD9">
        <w:rPr>
          <w:rFonts w:ascii="Times New Roman" w:eastAsia="Times New Roman" w:hAnsi="Times New Roman" w:cs="Times New Roman"/>
          <w:sz w:val="24"/>
          <w:szCs w:val="24"/>
        </w:rPr>
        <w:tab/>
        <w:t xml:space="preserve">Commercial Rate. $30.00 per dumpster, per month, plus a monthly $16.39 garbage fee per business.  For those businesses without a monthly dumpster rental, each collection shall include one bag up to 33 gallons (less than 40 pounds in weight) with additional bags requiring a bag or sticker purchased at City Hall in the same manner as relates to residential customers.  </w:t>
      </w:r>
    </w:p>
    <w:p w14:paraId="7DE164A8" w14:textId="4ADF8BDF" w:rsidR="007A0369" w:rsidRDefault="007A0369" w:rsidP="007A0369">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p>
    <w:p w14:paraId="648FED53" w14:textId="54950C50" w:rsidR="007A0369" w:rsidRDefault="007A0369" w:rsidP="007A0369">
      <w:pPr>
        <w:pStyle w:val="ListParagraph"/>
        <w:widowControl w:val="0"/>
        <w:numPr>
          <w:ilvl w:val="0"/>
          <w:numId w:val="3"/>
        </w:numPr>
        <w:tabs>
          <w:tab w:val="left" w:pos="0"/>
          <w:tab w:val="left" w:pos="180"/>
          <w:tab w:val="left" w:pos="1350"/>
        </w:tabs>
        <w:autoSpaceDE w:val="0"/>
        <w:autoSpaceDN w:val="0"/>
        <w:adjustRightInd w:val="0"/>
        <w:spacing w:after="0" w:line="240" w:lineRule="auto"/>
        <w:jc w:val="both"/>
        <w:rPr>
          <w:rFonts w:ascii="Times New Roman" w:eastAsia="Times New Roman" w:hAnsi="Times New Roman" w:cs="Times New Roman"/>
          <w:sz w:val="24"/>
          <w:szCs w:val="24"/>
        </w:rPr>
      </w:pPr>
      <w:r w:rsidRPr="007A0369">
        <w:rPr>
          <w:rFonts w:ascii="Times New Roman" w:eastAsia="Times New Roman" w:hAnsi="Times New Roman" w:cs="Times New Roman"/>
          <w:sz w:val="24"/>
          <w:szCs w:val="24"/>
        </w:rPr>
        <w:t xml:space="preserve">Dumpsters.  The City will make available for occasional use dumpsters which may be rented for commercial or residential use at the sole discretion of the City for a period of up to two weeks at such rates and under such terms and conditions as the City, from time to time, adopt by Resolution which terms and conditions may specifically include the authority of the City to remove the dumpster from the property where the same is located.  </w:t>
      </w:r>
    </w:p>
    <w:p w14:paraId="75064302" w14:textId="77777777" w:rsidR="007A0369" w:rsidRPr="007A0369" w:rsidRDefault="007A0369" w:rsidP="007A0369">
      <w:pPr>
        <w:widowControl w:val="0"/>
        <w:tabs>
          <w:tab w:val="left" w:pos="0"/>
          <w:tab w:val="left" w:pos="180"/>
          <w:tab w:val="left" w:pos="1350"/>
        </w:tabs>
        <w:autoSpaceDE w:val="0"/>
        <w:autoSpaceDN w:val="0"/>
        <w:adjustRightInd w:val="0"/>
        <w:spacing w:after="0" w:line="240" w:lineRule="auto"/>
        <w:jc w:val="both"/>
        <w:rPr>
          <w:rFonts w:ascii="Times New Roman" w:eastAsia="Times New Roman" w:hAnsi="Times New Roman" w:cs="Times New Roman"/>
          <w:sz w:val="24"/>
          <w:szCs w:val="24"/>
        </w:rPr>
      </w:pPr>
    </w:p>
    <w:p w14:paraId="39CE3E32" w14:textId="7B2DDDE3" w:rsidR="007A0369" w:rsidRPr="007A0369" w:rsidRDefault="004E58C6" w:rsidP="007A0369">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A0369" w:rsidRPr="007A0369">
        <w:rPr>
          <w:rFonts w:ascii="Times New Roman" w:eastAsia="Times New Roman" w:hAnsi="Times New Roman" w:cs="Times New Roman"/>
          <w:sz w:val="24"/>
          <w:szCs w:val="24"/>
        </w:rPr>
        <w:t>3.</w:t>
      </w:r>
      <w:r w:rsidR="007A0369" w:rsidRPr="007A0369">
        <w:rPr>
          <w:rFonts w:ascii="Times New Roman" w:eastAsia="Times New Roman" w:hAnsi="Times New Roman" w:cs="Times New Roman"/>
          <w:sz w:val="24"/>
          <w:szCs w:val="24"/>
        </w:rPr>
        <w:tab/>
        <w:t>Automatic Rate Increase.  The rates established herein for refuse collection shall be effective on July 1.  Further, on each successive July 1 thereafter, the monthly billing for the base minimum charge shall be increased automatically by 3%.  Said increase shall be automatic unless the Clerk is directed to not make such annual increase by action of the City Council prior to said, July 1 date.</w:t>
      </w:r>
    </w:p>
    <w:p w14:paraId="75DA48C3" w14:textId="063BCF6E" w:rsidR="007A0369" w:rsidRDefault="007A0369" w:rsidP="007A0369">
      <w:pPr>
        <w:widowControl w:val="0"/>
        <w:tabs>
          <w:tab w:val="left" w:pos="0"/>
          <w:tab w:val="left" w:pos="180"/>
          <w:tab w:val="left" w:pos="1350"/>
        </w:tabs>
        <w:autoSpaceDE w:val="0"/>
        <w:autoSpaceDN w:val="0"/>
        <w:adjustRightInd w:val="0"/>
        <w:spacing w:after="0" w:line="240" w:lineRule="auto"/>
        <w:jc w:val="both"/>
        <w:rPr>
          <w:rFonts w:ascii="Times New Roman" w:eastAsia="Times New Roman" w:hAnsi="Times New Roman" w:cs="Times New Roman"/>
          <w:sz w:val="24"/>
          <w:szCs w:val="24"/>
        </w:rPr>
      </w:pPr>
    </w:p>
    <w:p w14:paraId="5CF87A56" w14:textId="0BC09754" w:rsidR="004D7718" w:rsidRPr="00823CD9" w:rsidRDefault="004D7718" w:rsidP="004D7718">
      <w:pPr>
        <w:widowControl w:val="0"/>
        <w:tabs>
          <w:tab w:val="left" w:pos="450"/>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4.</w:t>
      </w:r>
      <w:r w:rsidRPr="00823CD9">
        <w:rPr>
          <w:rFonts w:ascii="Times New Roman" w:eastAsia="Times New Roman" w:hAnsi="Times New Roman" w:cs="Times New Roman"/>
          <w:sz w:val="24"/>
          <w:szCs w:val="24"/>
        </w:rPr>
        <w:tab/>
        <w:t>Prohibited Use/Enforcement. No person shall use in any manner facilities or dumpsters other than those specifically rented to or by such person through the City or as may be otherwise authorized by the City.  Such use shall include but not be limited to the unauthorized placing of items in dumpsters serviced by the City.  Such unauthorized use shall be a misdemeanor or otherwise pursued as a municipal infraction.</w:t>
      </w:r>
      <w:r>
        <w:rPr>
          <w:rFonts w:ascii="Times New Roman" w:eastAsia="Times New Roman" w:hAnsi="Times New Roman" w:cs="Times New Roman"/>
          <w:sz w:val="24"/>
          <w:szCs w:val="24"/>
        </w:rPr>
        <w:t xml:space="preserve">  </w:t>
      </w:r>
    </w:p>
    <w:p w14:paraId="3169CE85" w14:textId="77777777" w:rsidR="004D7718" w:rsidRPr="00823CD9" w:rsidRDefault="004D7718" w:rsidP="004D7718">
      <w:pPr>
        <w:tabs>
          <w:tab w:val="left" w:pos="900"/>
        </w:tabs>
        <w:autoSpaceDE w:val="0"/>
        <w:autoSpaceDN w:val="0"/>
        <w:adjustRightInd w:val="0"/>
        <w:spacing w:after="0" w:line="240" w:lineRule="auto"/>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6-5-10</w:t>
      </w:r>
      <w:r w:rsidRPr="00823CD9">
        <w:rPr>
          <w:rFonts w:ascii="Times New Roman" w:eastAsia="Times New Roman" w:hAnsi="Times New Roman" w:cs="Times New Roman"/>
          <w:sz w:val="24"/>
          <w:szCs w:val="24"/>
        </w:rPr>
        <w:tab/>
        <w:t xml:space="preserve">RATE OF SEWER RENT AND MANNER OF PAYMENT.  </w:t>
      </w:r>
    </w:p>
    <w:p w14:paraId="43248FC5" w14:textId="77777777" w:rsidR="004D7718" w:rsidRPr="00823CD9" w:rsidRDefault="004D7718" w:rsidP="004D7718">
      <w:pPr>
        <w:autoSpaceDE w:val="0"/>
        <w:autoSpaceDN w:val="0"/>
        <w:adjustRightInd w:val="0"/>
        <w:spacing w:after="0" w:line="240" w:lineRule="auto"/>
        <w:jc w:val="both"/>
        <w:rPr>
          <w:rFonts w:ascii="Times New Roman" w:eastAsia="Times New Roman" w:hAnsi="Times New Roman" w:cs="Times New Roman"/>
          <w:sz w:val="24"/>
          <w:szCs w:val="24"/>
        </w:rPr>
      </w:pPr>
    </w:p>
    <w:p w14:paraId="6CAC4F08" w14:textId="77777777" w:rsidR="004D7718" w:rsidRPr="00823CD9" w:rsidRDefault="004D7718" w:rsidP="004D7718">
      <w:pPr>
        <w:autoSpaceDE w:val="0"/>
        <w:autoSpaceDN w:val="0"/>
        <w:adjustRightInd w:val="0"/>
        <w:spacing w:after="0" w:line="240" w:lineRule="auto"/>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The rate of sewer rent for each premise shall be as follows:</w:t>
      </w:r>
    </w:p>
    <w:p w14:paraId="2960D746" w14:textId="77777777" w:rsidR="004D7718" w:rsidRPr="00823CD9" w:rsidRDefault="004D7718" w:rsidP="004D7718">
      <w:pPr>
        <w:autoSpaceDE w:val="0"/>
        <w:autoSpaceDN w:val="0"/>
        <w:adjustRightInd w:val="0"/>
        <w:spacing w:after="0" w:line="240" w:lineRule="auto"/>
        <w:jc w:val="both"/>
        <w:rPr>
          <w:rFonts w:ascii="Times New Roman" w:eastAsia="Times New Roman" w:hAnsi="Times New Roman" w:cs="Times New Roman"/>
          <w:sz w:val="24"/>
          <w:szCs w:val="24"/>
        </w:rPr>
      </w:pPr>
    </w:p>
    <w:p w14:paraId="032F6B87" w14:textId="77777777" w:rsidR="004D7718" w:rsidRPr="00823CD9" w:rsidRDefault="004D7718" w:rsidP="004D7718">
      <w:pPr>
        <w:autoSpaceDE w:val="0"/>
        <w:autoSpaceDN w:val="0"/>
        <w:adjustRightInd w:val="0"/>
        <w:spacing w:after="0" w:line="240" w:lineRule="auto"/>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ab/>
        <w:t>Sewer Service Fee</w:t>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t>$30.14 minimum per month</w:t>
      </w:r>
    </w:p>
    <w:p w14:paraId="4D3CDE61" w14:textId="77777777" w:rsidR="004D7718" w:rsidRPr="00823CD9" w:rsidRDefault="004D7718" w:rsidP="004D7718">
      <w:pPr>
        <w:autoSpaceDE w:val="0"/>
        <w:autoSpaceDN w:val="0"/>
        <w:adjustRightInd w:val="0"/>
        <w:spacing w:after="0" w:line="240" w:lineRule="auto"/>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r>
      <w:r w:rsidRPr="00823CD9">
        <w:rPr>
          <w:rFonts w:ascii="Times New Roman" w:eastAsia="Times New Roman" w:hAnsi="Times New Roman" w:cs="Times New Roman"/>
          <w:sz w:val="24"/>
          <w:szCs w:val="24"/>
        </w:rPr>
        <w:tab/>
        <w:t>$ 3.42 per 1,000 gallons per month.</w:t>
      </w:r>
    </w:p>
    <w:p w14:paraId="332BFBE5" w14:textId="77777777" w:rsidR="004D7718" w:rsidRPr="00823CD9" w:rsidRDefault="004D7718" w:rsidP="004D7718">
      <w:pPr>
        <w:autoSpaceDE w:val="0"/>
        <w:autoSpaceDN w:val="0"/>
        <w:adjustRightInd w:val="0"/>
        <w:spacing w:after="0" w:line="240" w:lineRule="auto"/>
        <w:jc w:val="both"/>
        <w:rPr>
          <w:rFonts w:ascii="Times New Roman" w:eastAsia="Times New Roman" w:hAnsi="Times New Roman" w:cs="Times New Roman"/>
          <w:sz w:val="24"/>
          <w:szCs w:val="24"/>
        </w:rPr>
      </w:pPr>
    </w:p>
    <w:p w14:paraId="396B43B4" w14:textId="77777777" w:rsidR="004D7718" w:rsidRPr="00823CD9" w:rsidRDefault="004D7718" w:rsidP="004D7718">
      <w:pPr>
        <w:autoSpaceDE w:val="0"/>
        <w:autoSpaceDN w:val="0"/>
        <w:adjustRightInd w:val="0"/>
        <w:spacing w:after="0" w:line="240" w:lineRule="auto"/>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The minimum charge shall be $30.14 per household or business building per month.  Further, on each successive July 1 thereafter, the monthly billing for the base minimum charge and the consumption charge for sewer used shall be increased automatically by 3%.  Said increase shall be automatic unless the Clerk is directed to not make such annual increase by action of the City Council prior to said July 1 date.</w:t>
      </w:r>
    </w:p>
    <w:p w14:paraId="63111D1E" w14:textId="77777777" w:rsidR="004D7718" w:rsidRPr="00823CD9" w:rsidRDefault="004D7718" w:rsidP="004D7718">
      <w:pPr>
        <w:autoSpaceDE w:val="0"/>
        <w:autoSpaceDN w:val="0"/>
        <w:adjustRightInd w:val="0"/>
        <w:spacing w:after="0" w:line="240" w:lineRule="auto"/>
        <w:jc w:val="both"/>
        <w:rPr>
          <w:rFonts w:ascii="Times New Roman" w:eastAsia="Times New Roman" w:hAnsi="Times New Roman" w:cs="Times New Roman"/>
          <w:sz w:val="24"/>
          <w:szCs w:val="24"/>
        </w:rPr>
      </w:pPr>
    </w:p>
    <w:p w14:paraId="2296E1BD" w14:textId="6AC11839" w:rsidR="004D7718" w:rsidRDefault="004D7718" w:rsidP="004D7718">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r w:rsidRPr="00823CD9">
        <w:rPr>
          <w:rFonts w:ascii="Times New Roman" w:eastAsia="Times New Roman" w:hAnsi="Times New Roman" w:cs="Times New Roman"/>
          <w:sz w:val="24"/>
          <w:szCs w:val="24"/>
        </w:rPr>
        <w:t xml:space="preserve">The rent shall be paid with the water bill at the same time as payment of the water bill is due and under the same condition as to penalty for late payment, at the office of the City Clerk, beginning with the next payment after the enactment of this Ordinance, or, if connection has not been made, after the connection to the sewer system is made. </w:t>
      </w:r>
    </w:p>
    <w:p w14:paraId="375FF233" w14:textId="77777777" w:rsidR="009F1A76" w:rsidRDefault="009F1A76" w:rsidP="004D7718">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381DEB31" w14:textId="174E715E" w:rsidR="002F11B8" w:rsidRDefault="002F11B8" w:rsidP="004D7718">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This ordinance shall take effect following publication as required by law.</w:t>
      </w:r>
    </w:p>
    <w:p w14:paraId="5742AB5D" w14:textId="33B4E87A" w:rsidR="006B260B" w:rsidRDefault="006B260B" w:rsidP="004D7718">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55B8C1B3" w14:textId="537B6E47" w:rsidR="009F1A76" w:rsidRDefault="009F1A76" w:rsidP="009F1A76">
      <w:pPr>
        <w:rPr>
          <w:rFonts w:ascii="Times New Roman" w:hAnsi="Times New Roman" w:cs="Times New Roman"/>
          <w:sz w:val="24"/>
          <w:szCs w:val="24"/>
        </w:rPr>
      </w:pPr>
      <w:r>
        <w:rPr>
          <w:rFonts w:ascii="Times New Roman" w:hAnsi="Times New Roman" w:cs="Times New Roman"/>
          <w:sz w:val="24"/>
          <w:szCs w:val="24"/>
        </w:rPr>
        <w:t xml:space="preserve">Duff made a motion to approve the cigarette/tobacco permit renewal at K &amp; H, Classic Stop.  </w:t>
      </w:r>
      <w:r>
        <w:rPr>
          <w:rFonts w:ascii="Times New Roman" w:hAnsi="Times New Roman" w:cs="Times New Roman"/>
          <w:sz w:val="24"/>
          <w:szCs w:val="24"/>
        </w:rPr>
        <w:t>Younge</w:t>
      </w:r>
      <w:r>
        <w:rPr>
          <w:rFonts w:ascii="Times New Roman" w:hAnsi="Times New Roman" w:cs="Times New Roman"/>
          <w:sz w:val="24"/>
          <w:szCs w:val="24"/>
        </w:rPr>
        <w:t xml:space="preserve"> seconded, motion carried.</w:t>
      </w:r>
    </w:p>
    <w:p w14:paraId="41426FE3" w14:textId="653EDD03" w:rsidR="00F65912" w:rsidRDefault="00F65912" w:rsidP="009F1A76">
      <w:pPr>
        <w:rPr>
          <w:rFonts w:ascii="Times New Roman" w:hAnsi="Times New Roman" w:cs="Times New Roman"/>
          <w:sz w:val="24"/>
          <w:szCs w:val="24"/>
        </w:rPr>
      </w:pPr>
      <w:r>
        <w:rPr>
          <w:rFonts w:ascii="Times New Roman" w:hAnsi="Times New Roman" w:cs="Times New Roman"/>
          <w:sz w:val="24"/>
          <w:szCs w:val="24"/>
        </w:rPr>
        <w:t xml:space="preserve">Younge made a motion to adopt by Resolution City employee wages for fiscal year 2018-19.  Engebretson seconded.  Roll call vote, Jensen aye, Younge aye, Engebretson aye.  Duff abstained due to conflict of interest.  Resolution #18-11 adopted. </w:t>
      </w:r>
    </w:p>
    <w:p w14:paraId="2BEBE687" w14:textId="2E2821B0" w:rsidR="009F1A76" w:rsidRDefault="00472937" w:rsidP="009F1A76">
      <w:pPr>
        <w:rPr>
          <w:rFonts w:ascii="Times New Roman" w:hAnsi="Times New Roman" w:cs="Times New Roman"/>
          <w:sz w:val="24"/>
          <w:szCs w:val="24"/>
        </w:rPr>
      </w:pPr>
      <w:r>
        <w:rPr>
          <w:rFonts w:ascii="Times New Roman" w:hAnsi="Times New Roman" w:cs="Times New Roman"/>
          <w:sz w:val="24"/>
          <w:szCs w:val="24"/>
        </w:rPr>
        <w:t>Younge</w:t>
      </w:r>
      <w:r w:rsidR="009F1A76">
        <w:rPr>
          <w:rFonts w:ascii="Times New Roman" w:hAnsi="Times New Roman" w:cs="Times New Roman"/>
          <w:sz w:val="24"/>
          <w:szCs w:val="24"/>
        </w:rPr>
        <w:t xml:space="preserve"> made a motion to approve by Resolution, the City fee schedule, effective July 1.  </w:t>
      </w:r>
      <w:r>
        <w:rPr>
          <w:rFonts w:ascii="Times New Roman" w:hAnsi="Times New Roman" w:cs="Times New Roman"/>
          <w:sz w:val="24"/>
          <w:szCs w:val="24"/>
        </w:rPr>
        <w:t>Duff</w:t>
      </w:r>
      <w:r w:rsidR="009F1A76">
        <w:rPr>
          <w:rFonts w:ascii="Times New Roman" w:hAnsi="Times New Roman" w:cs="Times New Roman"/>
          <w:sz w:val="24"/>
          <w:szCs w:val="24"/>
        </w:rPr>
        <w:t xml:space="preserve"> seconded.  Roll call vote, all ayes, therefore Resolution #1</w:t>
      </w:r>
      <w:r>
        <w:rPr>
          <w:rFonts w:ascii="Times New Roman" w:hAnsi="Times New Roman" w:cs="Times New Roman"/>
          <w:sz w:val="24"/>
          <w:szCs w:val="24"/>
        </w:rPr>
        <w:t>8</w:t>
      </w:r>
      <w:r w:rsidR="009F1A76">
        <w:rPr>
          <w:rFonts w:ascii="Times New Roman" w:hAnsi="Times New Roman" w:cs="Times New Roman"/>
          <w:sz w:val="24"/>
          <w:szCs w:val="24"/>
        </w:rPr>
        <w:t>-</w:t>
      </w:r>
      <w:r>
        <w:rPr>
          <w:rFonts w:ascii="Times New Roman" w:hAnsi="Times New Roman" w:cs="Times New Roman"/>
          <w:sz w:val="24"/>
          <w:szCs w:val="24"/>
        </w:rPr>
        <w:t>12</w:t>
      </w:r>
      <w:r w:rsidR="009F1A76">
        <w:rPr>
          <w:rFonts w:ascii="Times New Roman" w:hAnsi="Times New Roman" w:cs="Times New Roman"/>
          <w:sz w:val="24"/>
          <w:szCs w:val="24"/>
        </w:rPr>
        <w:t xml:space="preserve"> adopted.</w:t>
      </w:r>
    </w:p>
    <w:p w14:paraId="54A13893" w14:textId="7D51B011" w:rsidR="00472937" w:rsidRDefault="007026AD" w:rsidP="009F1A76">
      <w:pPr>
        <w:rPr>
          <w:rFonts w:ascii="Times New Roman" w:hAnsi="Times New Roman" w:cs="Times New Roman"/>
          <w:sz w:val="24"/>
          <w:szCs w:val="24"/>
        </w:rPr>
      </w:pPr>
      <w:r>
        <w:rPr>
          <w:rFonts w:ascii="Times New Roman" w:hAnsi="Times New Roman" w:cs="Times New Roman"/>
          <w:sz w:val="24"/>
          <w:szCs w:val="24"/>
        </w:rPr>
        <w:t>Mayor Jensen appointed Jeff Tudor to an additional 5-year term to the Board of Adjustment and Amanda Crowell to an additional 5-year term to the Zoning Board.  The library board appointments w</w:t>
      </w:r>
      <w:r w:rsidR="00D43F1B">
        <w:rPr>
          <w:rFonts w:ascii="Times New Roman" w:hAnsi="Times New Roman" w:cs="Times New Roman"/>
          <w:sz w:val="24"/>
          <w:szCs w:val="24"/>
        </w:rPr>
        <w:t>ere tabled until the July meeting.</w:t>
      </w:r>
    </w:p>
    <w:p w14:paraId="41DC6AEC" w14:textId="11BDD639" w:rsidR="00565B5B" w:rsidRDefault="00565B5B" w:rsidP="009F1A76">
      <w:pPr>
        <w:rPr>
          <w:rFonts w:ascii="Times New Roman" w:hAnsi="Times New Roman" w:cs="Times New Roman"/>
          <w:sz w:val="24"/>
          <w:szCs w:val="24"/>
        </w:rPr>
      </w:pPr>
      <w:r>
        <w:rPr>
          <w:rFonts w:ascii="Times New Roman" w:hAnsi="Times New Roman" w:cs="Times New Roman"/>
          <w:sz w:val="24"/>
          <w:szCs w:val="24"/>
        </w:rPr>
        <w:t>Building permit applications from 805 Main Street and 313 N 4</w:t>
      </w:r>
      <w:r w:rsidRPr="00565B5B">
        <w:rPr>
          <w:rFonts w:ascii="Times New Roman" w:hAnsi="Times New Roman" w:cs="Times New Roman"/>
          <w:sz w:val="24"/>
          <w:szCs w:val="24"/>
          <w:vertAlign w:val="superscript"/>
        </w:rPr>
        <w:t>th</w:t>
      </w:r>
      <w:r>
        <w:rPr>
          <w:rFonts w:ascii="Times New Roman" w:hAnsi="Times New Roman" w:cs="Times New Roman"/>
          <w:sz w:val="24"/>
          <w:szCs w:val="24"/>
        </w:rPr>
        <w:t xml:space="preserve"> Street were approved by the Clerk prior to the meeting.  A driveway permit application was submitted by 113 Walnut Street.  Younge made a motion to approve the permit.  Engebretson seconded, motion carried. </w:t>
      </w:r>
    </w:p>
    <w:p w14:paraId="3ACFFD28" w14:textId="0A207792" w:rsidR="00565B5B" w:rsidRDefault="0022113E" w:rsidP="009F1A76">
      <w:pPr>
        <w:rPr>
          <w:rFonts w:ascii="Times New Roman" w:hAnsi="Times New Roman" w:cs="Times New Roman"/>
          <w:sz w:val="24"/>
          <w:szCs w:val="24"/>
        </w:rPr>
      </w:pPr>
      <w:r>
        <w:rPr>
          <w:rFonts w:ascii="Times New Roman" w:hAnsi="Times New Roman" w:cs="Times New Roman"/>
          <w:sz w:val="24"/>
          <w:szCs w:val="24"/>
        </w:rPr>
        <w:t>Due to conflicts, the July, August and September City Council meetings have been moved to the 2</w:t>
      </w:r>
      <w:r w:rsidRPr="0022113E">
        <w:rPr>
          <w:rFonts w:ascii="Times New Roman" w:hAnsi="Times New Roman" w:cs="Times New Roman"/>
          <w:sz w:val="24"/>
          <w:szCs w:val="24"/>
          <w:vertAlign w:val="superscript"/>
        </w:rPr>
        <w:t>nd</w:t>
      </w:r>
      <w:r>
        <w:rPr>
          <w:rFonts w:ascii="Times New Roman" w:hAnsi="Times New Roman" w:cs="Times New Roman"/>
          <w:sz w:val="24"/>
          <w:szCs w:val="24"/>
        </w:rPr>
        <w:t xml:space="preserve"> Monday.</w:t>
      </w:r>
    </w:p>
    <w:p w14:paraId="44F0C7EF" w14:textId="77777777" w:rsidR="00C34779" w:rsidRDefault="000A7F73"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concurred that sewer charges are not to be waived when filling swimming pools. </w:t>
      </w:r>
    </w:p>
    <w:p w14:paraId="12F301D4" w14:textId="77777777" w:rsidR="00C34779" w:rsidRDefault="00C3477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68CCC388" w14:textId="77777777" w:rsidR="00C34779" w:rsidRDefault="00C3477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Duff made a motion to adjourn.  Jensen seconded, motion carried.</w:t>
      </w:r>
    </w:p>
    <w:p w14:paraId="5768A5DC" w14:textId="77777777" w:rsidR="00C34779" w:rsidRDefault="00C3477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478A3098" w14:textId="77777777" w:rsidR="00C34779" w:rsidRDefault="00C3477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4465A0A3" w14:textId="77777777" w:rsidR="00C34779" w:rsidRDefault="00C3477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1828B720" w14:textId="77777777" w:rsidR="00C34779" w:rsidRDefault="00C3477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6ADAC09E" w14:textId="77777777" w:rsidR="00C34779" w:rsidRDefault="00C3477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Duff</w:t>
      </w:r>
    </w:p>
    <w:p w14:paraId="276B7E53" w14:textId="77777777" w:rsidR="009E1539" w:rsidRDefault="00C3477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Thornton City Clerk</w:t>
      </w:r>
    </w:p>
    <w:p w14:paraId="05765705" w14:textId="77777777" w:rsidR="009E1539" w:rsidRDefault="009E153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7D82F850" w14:textId="77777777" w:rsidR="009E1539" w:rsidRDefault="009E153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6E3B1CB9" w14:textId="77777777" w:rsidR="009E1539" w:rsidRDefault="009E153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160E7A84" w14:textId="77777777" w:rsidR="009E1539" w:rsidRDefault="009E153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0A6294B9" w14:textId="24B6C57F" w:rsidR="009E1539" w:rsidRDefault="009E153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Mike Jensen</w:t>
      </w:r>
    </w:p>
    <w:p w14:paraId="12C36531" w14:textId="37941B58" w:rsidR="009E1539" w:rsidRDefault="009E153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of Thornton</w:t>
      </w:r>
      <w:bookmarkStart w:id="0" w:name="_GoBack"/>
      <w:bookmarkEnd w:id="0"/>
    </w:p>
    <w:p w14:paraId="731917E6" w14:textId="77777777" w:rsidR="009E1539" w:rsidRDefault="009E1539" w:rsidP="00741C47">
      <w:pPr>
        <w:tabs>
          <w:tab w:val="left" w:pos="504"/>
          <w:tab w:val="left" w:pos="921"/>
          <w:tab w:val="left" w:pos="1252"/>
          <w:tab w:val="left" w:pos="1540"/>
          <w:tab w:val="left" w:pos="1728"/>
          <w:tab w:val="left" w:pos="4507"/>
          <w:tab w:val="left" w:pos="5918"/>
        </w:tabs>
        <w:autoSpaceDE w:val="0"/>
        <w:autoSpaceDN w:val="0"/>
        <w:adjustRightInd w:val="0"/>
        <w:spacing w:after="0" w:line="240" w:lineRule="auto"/>
        <w:jc w:val="both"/>
        <w:rPr>
          <w:rFonts w:ascii="Times New Roman" w:eastAsia="Times New Roman" w:hAnsi="Times New Roman" w:cs="Times New Roman"/>
          <w:sz w:val="24"/>
          <w:szCs w:val="24"/>
        </w:rPr>
      </w:pPr>
    </w:p>
    <w:p w14:paraId="5550025F" w14:textId="77777777" w:rsidR="009E1539" w:rsidRPr="006B260B" w:rsidRDefault="009E1539" w:rsidP="009E1539">
      <w:pPr>
        <w:spacing w:after="303" w:line="261" w:lineRule="auto"/>
        <w:ind w:right="14"/>
        <w:jc w:val="both"/>
        <w:rPr>
          <w:rFonts w:ascii="Times New Roman" w:eastAsia="Times New Roman" w:hAnsi="Times New Roman" w:cs="Times New Roman"/>
          <w:color w:val="000000"/>
          <w:sz w:val="24"/>
        </w:rPr>
      </w:pPr>
    </w:p>
    <w:sectPr w:rsidR="009E1539" w:rsidRPr="006B260B" w:rsidSect="004961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708AF"/>
    <w:multiLevelType w:val="multilevel"/>
    <w:tmpl w:val="A3E8695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52705C6D"/>
    <w:multiLevelType w:val="hybridMultilevel"/>
    <w:tmpl w:val="1FDCA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535EC2"/>
    <w:multiLevelType w:val="multilevel"/>
    <w:tmpl w:val="A3E8695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72"/>
    <w:rsid w:val="000821BC"/>
    <w:rsid w:val="000A7F73"/>
    <w:rsid w:val="000E0578"/>
    <w:rsid w:val="000F2416"/>
    <w:rsid w:val="0015371C"/>
    <w:rsid w:val="00190422"/>
    <w:rsid w:val="001D082E"/>
    <w:rsid w:val="0022113E"/>
    <w:rsid w:val="002504B9"/>
    <w:rsid w:val="002722D1"/>
    <w:rsid w:val="002F11B8"/>
    <w:rsid w:val="002F232D"/>
    <w:rsid w:val="002F6377"/>
    <w:rsid w:val="00341949"/>
    <w:rsid w:val="003A75DF"/>
    <w:rsid w:val="003B43F2"/>
    <w:rsid w:val="003B7DAB"/>
    <w:rsid w:val="003F704C"/>
    <w:rsid w:val="00404BE9"/>
    <w:rsid w:val="00411685"/>
    <w:rsid w:val="004157CD"/>
    <w:rsid w:val="00472937"/>
    <w:rsid w:val="0049617B"/>
    <w:rsid w:val="004D7718"/>
    <w:rsid w:val="004E58C6"/>
    <w:rsid w:val="00504A86"/>
    <w:rsid w:val="005350F8"/>
    <w:rsid w:val="00565B5B"/>
    <w:rsid w:val="005B1077"/>
    <w:rsid w:val="0060606A"/>
    <w:rsid w:val="006479BC"/>
    <w:rsid w:val="006B260B"/>
    <w:rsid w:val="007026AD"/>
    <w:rsid w:val="00741C47"/>
    <w:rsid w:val="00742672"/>
    <w:rsid w:val="007A0369"/>
    <w:rsid w:val="007E46A5"/>
    <w:rsid w:val="00815609"/>
    <w:rsid w:val="00823CD9"/>
    <w:rsid w:val="008A3FA9"/>
    <w:rsid w:val="008E5637"/>
    <w:rsid w:val="00970FD1"/>
    <w:rsid w:val="00971895"/>
    <w:rsid w:val="009A6591"/>
    <w:rsid w:val="009C59A9"/>
    <w:rsid w:val="009E1539"/>
    <w:rsid w:val="009F1A76"/>
    <w:rsid w:val="009F2AE1"/>
    <w:rsid w:val="00A637EB"/>
    <w:rsid w:val="00AB0249"/>
    <w:rsid w:val="00B90FC7"/>
    <w:rsid w:val="00C34779"/>
    <w:rsid w:val="00C354CF"/>
    <w:rsid w:val="00CD235D"/>
    <w:rsid w:val="00D3238E"/>
    <w:rsid w:val="00D43F1B"/>
    <w:rsid w:val="00D56EB6"/>
    <w:rsid w:val="00D63499"/>
    <w:rsid w:val="00D70246"/>
    <w:rsid w:val="00DC4AFC"/>
    <w:rsid w:val="00DE20AC"/>
    <w:rsid w:val="00DE67E0"/>
    <w:rsid w:val="00E33AB1"/>
    <w:rsid w:val="00E418A6"/>
    <w:rsid w:val="00E44C56"/>
    <w:rsid w:val="00EB450B"/>
    <w:rsid w:val="00F648F4"/>
    <w:rsid w:val="00F65912"/>
    <w:rsid w:val="00FF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2646"/>
  <w15:chartTrackingRefBased/>
  <w15:docId w15:val="{BB09F1EA-C124-4577-9A0D-B209EB54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369"/>
    <w:pPr>
      <w:ind w:left="720"/>
      <w:contextualSpacing/>
    </w:pPr>
  </w:style>
  <w:style w:type="paragraph" w:styleId="BalloonText">
    <w:name w:val="Balloon Text"/>
    <w:basedOn w:val="Normal"/>
    <w:link w:val="BalloonTextChar"/>
    <w:uiPriority w:val="99"/>
    <w:semiHidden/>
    <w:unhideWhenUsed/>
    <w:rsid w:val="0019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4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9D36-8381-4321-B3E8-D43FF81B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1310</Words>
  <Characters>7468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54</cp:revision>
  <cp:lastPrinted>2018-06-05T16:24:00Z</cp:lastPrinted>
  <dcterms:created xsi:type="dcterms:W3CDTF">2018-06-05T12:51:00Z</dcterms:created>
  <dcterms:modified xsi:type="dcterms:W3CDTF">2018-06-05T16:30:00Z</dcterms:modified>
</cp:coreProperties>
</file>