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A2280" w14:textId="5220F25A" w:rsidR="00CD235D" w:rsidRDefault="001C2FB5">
      <w:pPr>
        <w:rPr>
          <w:rFonts w:ascii="Martina" w:hAnsi="Martina"/>
        </w:rPr>
      </w:pPr>
      <w:r>
        <w:rPr>
          <w:rFonts w:ascii="Martina" w:hAnsi="Martina"/>
        </w:rPr>
        <w:t xml:space="preserve">CITY OF THORNTON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MAY 6, 2019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6:30 P.M. </w:t>
      </w:r>
      <w:r>
        <w:rPr>
          <w:rFonts w:ascii="Times New Roman" w:hAnsi="Times New Roman" w:cs="Times New Roman"/>
        </w:rPr>
        <w:t>–</w:t>
      </w:r>
      <w:r>
        <w:rPr>
          <w:rFonts w:ascii="Martina" w:hAnsi="Martina"/>
        </w:rPr>
        <w:t xml:space="preserve"> CITY HALL</w:t>
      </w:r>
    </w:p>
    <w:p w14:paraId="54FE3BAA" w14:textId="5A6B547C" w:rsidR="001C2FB5" w:rsidRDefault="001C2FB5">
      <w:pPr>
        <w:rPr>
          <w:rFonts w:ascii="Martina" w:hAnsi="Martina"/>
        </w:rPr>
      </w:pPr>
      <w:r>
        <w:rPr>
          <w:rFonts w:ascii="Martina" w:hAnsi="Martina"/>
        </w:rPr>
        <w:t>The Thornton City Council met on the above date and time with Mayor Mike Jensen calling the meeting to order. Council members present: Betty Jensen, Randy Bohman, Larry Stadtlander, Roger Engebretson, and Mike Hopkey. Also present: City Attorney Mike Moeller, Tom Janeka, and Travis Fischer.</w:t>
      </w:r>
    </w:p>
    <w:p w14:paraId="6294F941" w14:textId="143EF949" w:rsidR="001C2FB5" w:rsidRDefault="001C2FB5">
      <w:pPr>
        <w:rPr>
          <w:rFonts w:ascii="Martina" w:hAnsi="Martina"/>
        </w:rPr>
      </w:pPr>
      <w:r>
        <w:rPr>
          <w:rFonts w:ascii="Martina" w:hAnsi="Martina"/>
        </w:rPr>
        <w:t>Bohman made a motion to approve the agenda. Engebretson seconded, motion carried.</w:t>
      </w:r>
    </w:p>
    <w:p w14:paraId="4EEE2402" w14:textId="38A0B9E9" w:rsidR="001C2FB5" w:rsidRDefault="001C2FB5">
      <w:pPr>
        <w:rPr>
          <w:rFonts w:ascii="Martina" w:hAnsi="Martina"/>
        </w:rPr>
      </w:pPr>
      <w:r>
        <w:rPr>
          <w:rFonts w:ascii="Martina" w:hAnsi="Martina"/>
        </w:rPr>
        <w:t>Stadtlander made a motion to approve the minutes from the April meeting. Hopkey seconded, motion carried.</w:t>
      </w:r>
    </w:p>
    <w:p w14:paraId="0908E5C8" w14:textId="464B64CD" w:rsidR="001C2FB5" w:rsidRDefault="001C2FB5">
      <w:pPr>
        <w:rPr>
          <w:rFonts w:ascii="Martina" w:hAnsi="Martina"/>
        </w:rPr>
      </w:pPr>
      <w:r>
        <w:rPr>
          <w:rFonts w:ascii="Martina" w:hAnsi="Martina"/>
        </w:rPr>
        <w:t>Bohman made a motion to approve payment of the bills. Stadtlander seconded, motion carried.</w:t>
      </w:r>
    </w:p>
    <w:p w14:paraId="5566F359" w14:textId="2AD1D34D" w:rsidR="001C2FB5" w:rsidRDefault="00C037C9">
      <w:pPr>
        <w:rPr>
          <w:rFonts w:ascii="Martina" w:hAnsi="Martina"/>
        </w:rPr>
      </w:pPr>
      <w:r>
        <w:rPr>
          <w:rFonts w:ascii="Martina" w:hAnsi="Martina"/>
        </w:rPr>
        <w:t>The Council discussed the possibility of repairing the storm sewers in town.</w:t>
      </w:r>
    </w:p>
    <w:p w14:paraId="4EA4062A" w14:textId="172A0632" w:rsidR="00C037C9" w:rsidRDefault="00C037C9">
      <w:pPr>
        <w:rPr>
          <w:rFonts w:ascii="Martina" w:hAnsi="Martina"/>
        </w:rPr>
      </w:pPr>
      <w:r>
        <w:rPr>
          <w:rFonts w:ascii="Martina" w:hAnsi="Martina"/>
        </w:rPr>
        <w:t>Hopkey made a motion not raise the Community Center rates at this time; with the addition of a cleaning checklist. Engebretson seconded, motion carried.</w:t>
      </w:r>
    </w:p>
    <w:p w14:paraId="23622979" w14:textId="539290E6" w:rsidR="00C037C9" w:rsidRDefault="00C037C9">
      <w:pPr>
        <w:rPr>
          <w:rFonts w:ascii="Martina" w:hAnsi="Martina"/>
        </w:rPr>
      </w:pPr>
      <w:r>
        <w:rPr>
          <w:rFonts w:ascii="Martina" w:hAnsi="Martina"/>
        </w:rPr>
        <w:t xml:space="preserve">The placement of mailboxes was discussed. </w:t>
      </w:r>
    </w:p>
    <w:p w14:paraId="38CDA837" w14:textId="29C5799D" w:rsidR="00C037C9" w:rsidRDefault="00A76E70">
      <w:pPr>
        <w:rPr>
          <w:rFonts w:ascii="Martina" w:hAnsi="Martina"/>
        </w:rPr>
      </w:pPr>
      <w:r>
        <w:rPr>
          <w:rFonts w:ascii="Martina" w:hAnsi="Martina"/>
        </w:rPr>
        <w:t>Community clean-up days were set for Sunday, June 16</w:t>
      </w:r>
      <w:r w:rsidRPr="00A76E70">
        <w:rPr>
          <w:rFonts w:ascii="Martina" w:hAnsi="Martina"/>
          <w:vertAlign w:val="superscript"/>
        </w:rPr>
        <w:t>th</w:t>
      </w:r>
      <w:r>
        <w:rPr>
          <w:rFonts w:ascii="Martina" w:hAnsi="Martina"/>
        </w:rPr>
        <w:t xml:space="preserve"> thru 8:00 am Monday, June 17</w:t>
      </w:r>
      <w:r w:rsidRPr="00A76E70">
        <w:rPr>
          <w:rFonts w:ascii="Martina" w:hAnsi="Martina"/>
          <w:vertAlign w:val="superscript"/>
        </w:rPr>
        <w:t>t</w:t>
      </w:r>
      <w:r>
        <w:rPr>
          <w:rFonts w:ascii="Martina" w:hAnsi="Martina"/>
          <w:vertAlign w:val="superscript"/>
        </w:rPr>
        <w:t xml:space="preserve">h. </w:t>
      </w:r>
      <w:r>
        <w:rPr>
          <w:rFonts w:ascii="Martina" w:hAnsi="Martina"/>
        </w:rPr>
        <w:t xml:space="preserve">The only cost will be for appliances/televisions etc. </w:t>
      </w:r>
      <w:r w:rsidR="003C357F">
        <w:rPr>
          <w:rFonts w:ascii="Martina" w:hAnsi="Martina"/>
        </w:rPr>
        <w:t>Tuesday, June 17</w:t>
      </w:r>
      <w:r w:rsidR="003C357F" w:rsidRPr="003C357F">
        <w:rPr>
          <w:rFonts w:ascii="Martina" w:hAnsi="Martina"/>
          <w:vertAlign w:val="superscript"/>
        </w:rPr>
        <w:t>th</w:t>
      </w:r>
      <w:r w:rsidR="003C357F">
        <w:rPr>
          <w:rFonts w:ascii="Martina" w:hAnsi="Martina"/>
        </w:rPr>
        <w:t xml:space="preserve"> will be a normal garbage day. Details will be posted closer to the date.</w:t>
      </w:r>
    </w:p>
    <w:p w14:paraId="17D74252" w14:textId="7459AC69" w:rsidR="003C357F" w:rsidRDefault="007959B1">
      <w:pPr>
        <w:rPr>
          <w:rFonts w:ascii="Martina" w:hAnsi="Martina"/>
        </w:rPr>
      </w:pPr>
      <w:r>
        <w:rPr>
          <w:rFonts w:ascii="Martina" w:hAnsi="Martina"/>
        </w:rPr>
        <w:t>Jensen made a motion to table the removal of the pine tree by the Veteran Memorial until June. Bohman seconded, motion carried.</w:t>
      </w:r>
      <w:bookmarkStart w:id="0" w:name="_GoBack"/>
      <w:bookmarkEnd w:id="0"/>
    </w:p>
    <w:p w14:paraId="1D6A0F62" w14:textId="6547EC9F" w:rsidR="003C357F" w:rsidRDefault="003C357F">
      <w:pPr>
        <w:rPr>
          <w:rFonts w:ascii="Martina" w:hAnsi="Martina"/>
        </w:rPr>
      </w:pPr>
      <w:r>
        <w:rPr>
          <w:rFonts w:ascii="Martina" w:hAnsi="Martina"/>
        </w:rPr>
        <w:t>The baseball equipment in the shelter house was discussed and will be donated or disposed of depending on the if it usable or not.</w:t>
      </w:r>
    </w:p>
    <w:p w14:paraId="134D8FBE" w14:textId="50C6D64A" w:rsidR="003C357F" w:rsidRDefault="003C357F">
      <w:pPr>
        <w:rPr>
          <w:rFonts w:ascii="Martina" w:hAnsi="Martina"/>
        </w:rPr>
      </w:pPr>
      <w:r>
        <w:rPr>
          <w:rFonts w:ascii="Martina" w:hAnsi="Martina"/>
        </w:rPr>
        <w:t xml:space="preserve">The Clerk requested to attend certification courses in July. </w:t>
      </w:r>
    </w:p>
    <w:p w14:paraId="7717BC35" w14:textId="422351B3" w:rsidR="00DB639A" w:rsidRDefault="00DB639A">
      <w:pPr>
        <w:rPr>
          <w:rFonts w:ascii="Martina" w:hAnsi="Martina"/>
        </w:rPr>
      </w:pPr>
      <w:r>
        <w:rPr>
          <w:rFonts w:ascii="Martina" w:hAnsi="Martina"/>
        </w:rPr>
        <w:t>Building permit applications were approved by the Clerk prior to the meeting at 313 N. 3</w:t>
      </w:r>
      <w:r w:rsidRPr="00DB639A">
        <w:rPr>
          <w:rFonts w:ascii="Martina" w:hAnsi="Martina"/>
          <w:vertAlign w:val="superscript"/>
        </w:rPr>
        <w:t>rd</w:t>
      </w:r>
      <w:r>
        <w:rPr>
          <w:rFonts w:ascii="Martina" w:hAnsi="Martina"/>
        </w:rPr>
        <w:t xml:space="preserve"> St and Parcel A1-3.</w:t>
      </w:r>
    </w:p>
    <w:p w14:paraId="10740355" w14:textId="60022062" w:rsidR="003C357F" w:rsidRDefault="00DB639A">
      <w:pPr>
        <w:rPr>
          <w:rFonts w:ascii="Martina" w:hAnsi="Martina"/>
        </w:rPr>
      </w:pPr>
      <w:r>
        <w:rPr>
          <w:rFonts w:ascii="Martina" w:hAnsi="Martina"/>
        </w:rPr>
        <w:t>Alliant energy brought to the Clerk</w:t>
      </w:r>
      <w:r>
        <w:rPr>
          <w:rFonts w:ascii="Cambria" w:hAnsi="Cambria"/>
        </w:rPr>
        <w:t>’</w:t>
      </w:r>
      <w:r>
        <w:rPr>
          <w:rFonts w:ascii="Martina" w:hAnsi="Martina"/>
        </w:rPr>
        <w:t xml:space="preserve">s attention there is a street light pole in front of the bank that has a large hole and needs to be replaced. </w:t>
      </w:r>
    </w:p>
    <w:p w14:paraId="4CA14012" w14:textId="5E8DCABF" w:rsidR="00DB639A" w:rsidRDefault="00DB639A">
      <w:pPr>
        <w:rPr>
          <w:rFonts w:ascii="Martina" w:hAnsi="Martina"/>
        </w:rPr>
      </w:pPr>
      <w:r>
        <w:rPr>
          <w:rFonts w:ascii="Martina" w:hAnsi="Martina"/>
        </w:rPr>
        <w:t>Bohman made a motion to adjourn. Hopkey seconded, motion carried.</w:t>
      </w:r>
    </w:p>
    <w:p w14:paraId="00A7E352" w14:textId="43C883C6" w:rsidR="00DB639A" w:rsidRDefault="00DB639A">
      <w:pPr>
        <w:rPr>
          <w:rFonts w:ascii="Martina" w:hAnsi="Martina"/>
        </w:rPr>
      </w:pPr>
    </w:p>
    <w:p w14:paraId="4561F855" w14:textId="5BA9FFB6" w:rsidR="00DB639A" w:rsidRDefault="00DB639A" w:rsidP="00DB639A">
      <w:pPr>
        <w:spacing w:after="0"/>
        <w:rPr>
          <w:rFonts w:ascii="Martina" w:hAnsi="Martina"/>
        </w:rPr>
      </w:pPr>
      <w:r>
        <w:rPr>
          <w:rFonts w:ascii="Martina" w:hAnsi="Martina"/>
        </w:rPr>
        <w:t>Megan Hobscheidt</w:t>
      </w:r>
    </w:p>
    <w:p w14:paraId="23C3CAAD" w14:textId="7274BE79" w:rsidR="00DB639A" w:rsidRDefault="00DB639A" w:rsidP="00DB639A">
      <w:pPr>
        <w:spacing w:after="0"/>
        <w:rPr>
          <w:rFonts w:ascii="Martina" w:hAnsi="Martina"/>
        </w:rPr>
      </w:pPr>
      <w:r>
        <w:rPr>
          <w:rFonts w:ascii="Martina" w:hAnsi="Martina"/>
        </w:rPr>
        <w:t>Thornton City Clerk</w:t>
      </w:r>
    </w:p>
    <w:p w14:paraId="03BC1DF9" w14:textId="62D6903A" w:rsidR="00DB639A" w:rsidRDefault="00DB639A" w:rsidP="00DB639A">
      <w:pPr>
        <w:spacing w:after="0"/>
        <w:rPr>
          <w:rFonts w:ascii="Martina" w:hAnsi="Martina"/>
        </w:rPr>
      </w:pPr>
    </w:p>
    <w:p w14:paraId="5C67F8CE" w14:textId="1BC0DAB8" w:rsidR="00DB639A" w:rsidRDefault="00DB639A" w:rsidP="00DB639A">
      <w:pPr>
        <w:spacing w:after="0"/>
        <w:rPr>
          <w:rFonts w:ascii="Martina" w:hAnsi="Martina"/>
        </w:rPr>
      </w:pPr>
    </w:p>
    <w:p w14:paraId="50937D30" w14:textId="14D1DE6F" w:rsidR="00DB639A" w:rsidRDefault="00DB639A" w:rsidP="00DB639A">
      <w:pPr>
        <w:spacing w:after="0"/>
        <w:rPr>
          <w:rFonts w:ascii="Martina" w:hAnsi="Martina"/>
        </w:rPr>
      </w:pPr>
      <w:r>
        <w:rPr>
          <w:rFonts w:ascii="Martina" w:hAnsi="Martina"/>
        </w:rPr>
        <w:t>Mike Jensen</w:t>
      </w:r>
    </w:p>
    <w:p w14:paraId="524F0876" w14:textId="5374F38B" w:rsidR="00DB639A" w:rsidRDefault="00DB639A" w:rsidP="00DB639A">
      <w:pPr>
        <w:spacing w:after="0"/>
        <w:rPr>
          <w:rFonts w:ascii="Martina" w:hAnsi="Martina"/>
        </w:rPr>
      </w:pPr>
      <w:r>
        <w:rPr>
          <w:rFonts w:ascii="Martina" w:hAnsi="Martina"/>
        </w:rPr>
        <w:t>Mayor, City of Thornton</w:t>
      </w:r>
    </w:p>
    <w:p w14:paraId="5659DED8" w14:textId="77777777" w:rsidR="00DB639A" w:rsidRPr="00DB639A" w:rsidRDefault="00DB639A">
      <w:pPr>
        <w:rPr>
          <w:rFonts w:ascii="Martina" w:hAnsi="Martina"/>
        </w:rPr>
      </w:pPr>
    </w:p>
    <w:sectPr w:rsidR="00DB639A" w:rsidRPr="00DB639A" w:rsidSect="00DB639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B5"/>
    <w:rsid w:val="001C2FB5"/>
    <w:rsid w:val="003C357F"/>
    <w:rsid w:val="007959B1"/>
    <w:rsid w:val="009F2AE1"/>
    <w:rsid w:val="00A76E70"/>
    <w:rsid w:val="00C037C9"/>
    <w:rsid w:val="00CD235D"/>
    <w:rsid w:val="00DB639A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2C0DB"/>
  <w15:chartTrackingRefBased/>
  <w15:docId w15:val="{0C467348-9FAA-4009-B7FA-BC826956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2019-05-07T15:32:00Z</cp:lastPrinted>
  <dcterms:created xsi:type="dcterms:W3CDTF">2019-05-07T14:15:00Z</dcterms:created>
  <dcterms:modified xsi:type="dcterms:W3CDTF">2019-05-07T16:37:00Z</dcterms:modified>
</cp:coreProperties>
</file>