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5810" w14:textId="5A0F18A9" w:rsidR="001F1515" w:rsidRDefault="001F1515" w:rsidP="001F1515">
      <w:pPr>
        <w:jc w:val="left"/>
        <w:rPr>
          <w:rFonts w:ascii="Ink Free" w:hAnsi="Ink Free"/>
          <w:b/>
          <w:sz w:val="24"/>
        </w:rPr>
      </w:pPr>
      <w:r>
        <w:rPr>
          <w:rFonts w:ascii="Ink Free" w:hAnsi="Ink Free"/>
          <w:b/>
          <w:sz w:val="24"/>
        </w:rPr>
        <w:t xml:space="preserve">CITY OF THORNTON – </w:t>
      </w:r>
      <w:r>
        <w:rPr>
          <w:rFonts w:ascii="Ink Free" w:hAnsi="Ink Free"/>
          <w:b/>
          <w:sz w:val="24"/>
        </w:rPr>
        <w:t>CITY COUNCIL</w:t>
      </w:r>
      <w:r>
        <w:rPr>
          <w:rFonts w:ascii="Ink Free" w:hAnsi="Ink Free"/>
          <w:b/>
          <w:sz w:val="24"/>
        </w:rPr>
        <w:t xml:space="preserve"> – PUBLIC HEARING</w:t>
      </w:r>
    </w:p>
    <w:p w14:paraId="22F63ED9" w14:textId="77777777" w:rsidR="001F1515" w:rsidRDefault="001F1515" w:rsidP="001F1515">
      <w:pPr>
        <w:jc w:val="left"/>
        <w:rPr>
          <w:rFonts w:ascii="Ink Free" w:hAnsi="Ink Free"/>
          <w:b/>
          <w:sz w:val="24"/>
        </w:rPr>
      </w:pPr>
    </w:p>
    <w:p w14:paraId="5BD5C700" w14:textId="40360252" w:rsidR="001F1515" w:rsidRDefault="001F1515" w:rsidP="001F1515">
      <w:pPr>
        <w:jc w:val="left"/>
        <w:rPr>
          <w:rFonts w:ascii="Ink Free" w:hAnsi="Ink Free"/>
          <w:sz w:val="24"/>
        </w:rPr>
      </w:pPr>
      <w:r>
        <w:rPr>
          <w:rFonts w:ascii="Ink Free" w:hAnsi="Ink Free"/>
          <w:sz w:val="24"/>
        </w:rPr>
        <w:t>May</w:t>
      </w:r>
      <w:r>
        <w:rPr>
          <w:rFonts w:ascii="Ink Free" w:hAnsi="Ink Free"/>
          <w:sz w:val="24"/>
        </w:rPr>
        <w:t xml:space="preserve"> </w:t>
      </w:r>
      <w:r>
        <w:rPr>
          <w:rFonts w:ascii="Ink Free" w:hAnsi="Ink Free"/>
          <w:sz w:val="24"/>
        </w:rPr>
        <w:t>26</w:t>
      </w:r>
      <w:r>
        <w:rPr>
          <w:rFonts w:ascii="Ink Free" w:hAnsi="Ink Free"/>
          <w:sz w:val="24"/>
        </w:rPr>
        <w:t>, 202</w:t>
      </w:r>
      <w:r>
        <w:rPr>
          <w:rFonts w:ascii="Ink Free" w:hAnsi="Ink Free"/>
          <w:sz w:val="24"/>
        </w:rPr>
        <w:t>6</w:t>
      </w:r>
      <w:r>
        <w:rPr>
          <w:rFonts w:ascii="Ink Free" w:hAnsi="Ink Free"/>
          <w:sz w:val="24"/>
        </w:rPr>
        <w:t xml:space="preserve"> – 6:</w:t>
      </w:r>
      <w:r>
        <w:rPr>
          <w:rFonts w:ascii="Ink Free" w:hAnsi="Ink Free"/>
          <w:sz w:val="24"/>
        </w:rPr>
        <w:t>3</w:t>
      </w:r>
      <w:r>
        <w:rPr>
          <w:rFonts w:ascii="Ink Free" w:hAnsi="Ink Free"/>
          <w:sz w:val="24"/>
        </w:rPr>
        <w:t>0 p.m. – C</w:t>
      </w:r>
      <w:r>
        <w:rPr>
          <w:rFonts w:ascii="Ink Free" w:hAnsi="Ink Free"/>
          <w:sz w:val="24"/>
        </w:rPr>
        <w:t>ommunity Center</w:t>
      </w:r>
    </w:p>
    <w:p w14:paraId="33401F5F" w14:textId="77777777" w:rsidR="001F1515" w:rsidRDefault="001F1515" w:rsidP="001F1515">
      <w:pPr>
        <w:jc w:val="left"/>
        <w:rPr>
          <w:rFonts w:ascii="Ink Free" w:hAnsi="Ink Free"/>
          <w:sz w:val="24"/>
        </w:rPr>
      </w:pPr>
    </w:p>
    <w:p w14:paraId="3E004738" w14:textId="1CF8BB13" w:rsidR="001F1515" w:rsidRDefault="001F1515" w:rsidP="001F1515">
      <w:pPr>
        <w:jc w:val="left"/>
        <w:rPr>
          <w:rFonts w:ascii="Ink Free" w:hAnsi="Ink Free"/>
          <w:sz w:val="24"/>
        </w:rPr>
      </w:pPr>
      <w:r>
        <w:rPr>
          <w:rFonts w:ascii="Ink Free" w:hAnsi="Ink Free"/>
          <w:sz w:val="24"/>
        </w:rPr>
        <w:t xml:space="preserve">The City of Thornton </w:t>
      </w:r>
      <w:r>
        <w:rPr>
          <w:rFonts w:ascii="Ink Free" w:hAnsi="Ink Free"/>
          <w:sz w:val="24"/>
        </w:rPr>
        <w:t>city council</w:t>
      </w:r>
      <w:r>
        <w:rPr>
          <w:rFonts w:ascii="Ink Free" w:hAnsi="Ink Free"/>
          <w:sz w:val="24"/>
        </w:rPr>
        <w:t xml:space="preserve"> met on the above date and time with the following members present:  </w:t>
      </w:r>
      <w:r>
        <w:rPr>
          <w:rFonts w:ascii="Ink Free" w:hAnsi="Ink Free"/>
          <w:sz w:val="24"/>
        </w:rPr>
        <w:t>Randy Bohman, Steve Berge, and Bill Hicok</w:t>
      </w:r>
      <w:r>
        <w:rPr>
          <w:rFonts w:ascii="Ink Free" w:hAnsi="Ink Free"/>
          <w:sz w:val="24"/>
        </w:rPr>
        <w:t>.  Also present:  M</w:t>
      </w:r>
      <w:r>
        <w:rPr>
          <w:rFonts w:ascii="Ink Free" w:hAnsi="Ink Free"/>
          <w:sz w:val="24"/>
        </w:rPr>
        <w:t>ary Ingham, Betty Jensen, and Amy Hicok</w:t>
      </w:r>
      <w:r>
        <w:rPr>
          <w:rFonts w:ascii="Ink Free" w:hAnsi="Ink Free"/>
          <w:sz w:val="24"/>
        </w:rPr>
        <w:t>.</w:t>
      </w:r>
    </w:p>
    <w:p w14:paraId="2BB902AA" w14:textId="77777777" w:rsidR="001F1515" w:rsidRDefault="001F1515" w:rsidP="001F1515">
      <w:pPr>
        <w:jc w:val="left"/>
        <w:rPr>
          <w:rFonts w:ascii="Ink Free" w:hAnsi="Ink Free"/>
          <w:sz w:val="24"/>
        </w:rPr>
      </w:pPr>
    </w:p>
    <w:p w14:paraId="73A80CFF" w14:textId="77777777" w:rsidR="001F1515" w:rsidRDefault="001F1515" w:rsidP="001F1515">
      <w:pPr>
        <w:jc w:val="left"/>
        <w:rPr>
          <w:rFonts w:ascii="Ink Free" w:hAnsi="Ink Free"/>
          <w:sz w:val="24"/>
        </w:rPr>
      </w:pPr>
      <w:r>
        <w:rPr>
          <w:rFonts w:ascii="Ink Free" w:hAnsi="Ink Free"/>
          <w:sz w:val="24"/>
        </w:rPr>
        <w:t>Mayor Jensen called the meeting to order.</w:t>
      </w:r>
    </w:p>
    <w:p w14:paraId="1107794B" w14:textId="77777777" w:rsidR="001F1515" w:rsidRDefault="001F1515" w:rsidP="001F1515">
      <w:pPr>
        <w:jc w:val="left"/>
        <w:rPr>
          <w:rFonts w:ascii="Ink Free" w:hAnsi="Ink Free"/>
          <w:sz w:val="24"/>
        </w:rPr>
      </w:pPr>
    </w:p>
    <w:p w14:paraId="66C4E006" w14:textId="51F1AD18" w:rsidR="001F1515" w:rsidRDefault="001F1515" w:rsidP="001F1515">
      <w:pPr>
        <w:jc w:val="left"/>
        <w:rPr>
          <w:rFonts w:ascii="Ink Free" w:hAnsi="Ink Free"/>
          <w:sz w:val="24"/>
        </w:rPr>
      </w:pPr>
      <w:r>
        <w:rPr>
          <w:rFonts w:ascii="Ink Free" w:hAnsi="Ink Free"/>
          <w:sz w:val="24"/>
        </w:rPr>
        <w:t xml:space="preserve">Jensen opened the </w:t>
      </w:r>
      <w:r>
        <w:rPr>
          <w:rFonts w:ascii="Ink Free" w:hAnsi="Ink Free"/>
          <w:sz w:val="24"/>
        </w:rPr>
        <w:t>p</w:t>
      </w:r>
      <w:r>
        <w:rPr>
          <w:rFonts w:ascii="Ink Free" w:hAnsi="Ink Free"/>
          <w:sz w:val="24"/>
        </w:rPr>
        <w:t xml:space="preserve">ublic </w:t>
      </w:r>
      <w:r>
        <w:rPr>
          <w:rFonts w:ascii="Ink Free" w:hAnsi="Ink Free"/>
          <w:sz w:val="24"/>
        </w:rPr>
        <w:t>h</w:t>
      </w:r>
      <w:r>
        <w:rPr>
          <w:rFonts w:ascii="Ink Free" w:hAnsi="Ink Free"/>
          <w:sz w:val="24"/>
        </w:rPr>
        <w:t xml:space="preserve">earing for the </w:t>
      </w:r>
      <w:r>
        <w:rPr>
          <w:rFonts w:ascii="Ink Free" w:hAnsi="Ink Free"/>
          <w:sz w:val="24"/>
        </w:rPr>
        <w:t xml:space="preserve">deconstruction of 312, 316, and 320 main street buildings.  </w:t>
      </w:r>
      <w:r>
        <w:rPr>
          <w:rFonts w:ascii="Ink Free" w:hAnsi="Ink Free"/>
          <w:sz w:val="24"/>
        </w:rPr>
        <w:t>Jensen closed the hearing.</w:t>
      </w:r>
      <w:r>
        <w:rPr>
          <w:rFonts w:ascii="Ink Free" w:hAnsi="Ink Free"/>
          <w:sz w:val="24"/>
        </w:rPr>
        <w:t xml:space="preserve"> Discussion was held on the buildings, funding, deconstruction, and the steps to remove the buildings.</w:t>
      </w:r>
    </w:p>
    <w:p w14:paraId="29D345B6" w14:textId="77777777" w:rsidR="001F1515" w:rsidRDefault="001F1515" w:rsidP="001F1515">
      <w:pPr>
        <w:jc w:val="left"/>
        <w:rPr>
          <w:rFonts w:ascii="Ink Free" w:hAnsi="Ink Free"/>
          <w:sz w:val="24"/>
        </w:rPr>
      </w:pPr>
    </w:p>
    <w:p w14:paraId="29261070" w14:textId="5BCFE1E5" w:rsidR="001F1515" w:rsidRDefault="001F1515" w:rsidP="001F1515">
      <w:pPr>
        <w:jc w:val="left"/>
        <w:rPr>
          <w:rFonts w:ascii="Ink Free" w:hAnsi="Ink Free"/>
          <w:sz w:val="24"/>
        </w:rPr>
      </w:pPr>
      <w:r>
        <w:rPr>
          <w:rFonts w:ascii="Ink Free" w:hAnsi="Ink Free"/>
          <w:sz w:val="24"/>
        </w:rPr>
        <w:t xml:space="preserve">Berge made a motion to have the mayor and clerk talk to the bank CEO for next steps in acquiring the bank building. Hicok seconded, </w:t>
      </w:r>
      <w:r>
        <w:rPr>
          <w:rFonts w:ascii="Ink Free" w:hAnsi="Ink Free"/>
          <w:sz w:val="24"/>
        </w:rPr>
        <w:t>motion carried.</w:t>
      </w:r>
    </w:p>
    <w:p w14:paraId="345170CE" w14:textId="77777777" w:rsidR="001F1515" w:rsidRDefault="001F1515" w:rsidP="001F1515">
      <w:pPr>
        <w:jc w:val="left"/>
        <w:rPr>
          <w:rFonts w:ascii="Ink Free" w:hAnsi="Ink Free"/>
          <w:sz w:val="24"/>
        </w:rPr>
      </w:pPr>
    </w:p>
    <w:p w14:paraId="336159B1" w14:textId="457140BF" w:rsidR="001F1515" w:rsidRDefault="001F1515" w:rsidP="001F1515">
      <w:pPr>
        <w:jc w:val="left"/>
        <w:rPr>
          <w:rFonts w:ascii="Ink Free" w:hAnsi="Ink Free"/>
          <w:sz w:val="24"/>
        </w:rPr>
      </w:pPr>
      <w:r>
        <w:rPr>
          <w:rFonts w:ascii="Ink Free" w:hAnsi="Ink Free"/>
          <w:sz w:val="24"/>
        </w:rPr>
        <w:t>Berge</w:t>
      </w:r>
      <w:r>
        <w:rPr>
          <w:rFonts w:ascii="Ink Free" w:hAnsi="Ink Free"/>
          <w:sz w:val="24"/>
        </w:rPr>
        <w:t xml:space="preserve"> made a motion to adjourn.  </w:t>
      </w:r>
      <w:r>
        <w:rPr>
          <w:rFonts w:ascii="Ink Free" w:hAnsi="Ink Free"/>
          <w:sz w:val="24"/>
        </w:rPr>
        <w:t>Hicok</w:t>
      </w:r>
      <w:r>
        <w:rPr>
          <w:rFonts w:ascii="Ink Free" w:hAnsi="Ink Free"/>
          <w:sz w:val="24"/>
        </w:rPr>
        <w:t xml:space="preserve"> seconded, motion carried.</w:t>
      </w:r>
    </w:p>
    <w:p w14:paraId="38BAA063" w14:textId="77777777" w:rsidR="001F1515" w:rsidRDefault="001F1515" w:rsidP="001F1515">
      <w:pPr>
        <w:jc w:val="left"/>
        <w:rPr>
          <w:rFonts w:ascii="Ink Free" w:hAnsi="Ink Free"/>
          <w:sz w:val="24"/>
        </w:rPr>
      </w:pPr>
    </w:p>
    <w:p w14:paraId="6AA7BB92" w14:textId="77777777" w:rsidR="001F1515" w:rsidRDefault="001F1515" w:rsidP="001F1515">
      <w:pPr>
        <w:jc w:val="left"/>
        <w:rPr>
          <w:rFonts w:ascii="Ink Free" w:hAnsi="Ink Free"/>
          <w:sz w:val="24"/>
        </w:rPr>
      </w:pPr>
    </w:p>
    <w:p w14:paraId="3FD3C66D" w14:textId="77777777" w:rsidR="001F1515" w:rsidRDefault="001F1515" w:rsidP="001F1515">
      <w:pPr>
        <w:jc w:val="left"/>
        <w:rPr>
          <w:rFonts w:ascii="Ink Free" w:hAnsi="Ink Free"/>
          <w:sz w:val="24"/>
        </w:rPr>
      </w:pPr>
    </w:p>
    <w:p w14:paraId="3A701D23" w14:textId="77777777" w:rsidR="001F1515" w:rsidRDefault="001F1515" w:rsidP="001F1515">
      <w:pPr>
        <w:jc w:val="left"/>
        <w:rPr>
          <w:rFonts w:ascii="Ink Free" w:hAnsi="Ink Free"/>
          <w:sz w:val="24"/>
        </w:rPr>
      </w:pPr>
      <w:r>
        <w:rPr>
          <w:rFonts w:ascii="Ink Free" w:hAnsi="Ink Free"/>
          <w:sz w:val="24"/>
        </w:rPr>
        <w:t>Megan Hobscheidt</w:t>
      </w:r>
    </w:p>
    <w:p w14:paraId="7A1AA3E0" w14:textId="77777777" w:rsidR="001F1515" w:rsidRDefault="001F1515" w:rsidP="001F1515">
      <w:pPr>
        <w:jc w:val="left"/>
        <w:rPr>
          <w:rFonts w:ascii="Ink Free" w:hAnsi="Ink Free"/>
          <w:sz w:val="24"/>
        </w:rPr>
      </w:pPr>
      <w:r>
        <w:rPr>
          <w:rFonts w:ascii="Ink Free" w:hAnsi="Ink Free"/>
          <w:sz w:val="24"/>
        </w:rPr>
        <w:t>Thornton City Clerk</w:t>
      </w:r>
    </w:p>
    <w:p w14:paraId="3A363F74" w14:textId="77777777" w:rsidR="001F1515" w:rsidRDefault="001F1515" w:rsidP="001F1515">
      <w:pPr>
        <w:jc w:val="left"/>
        <w:rPr>
          <w:rFonts w:ascii="Ink Free" w:hAnsi="Ink Free"/>
          <w:sz w:val="24"/>
        </w:rPr>
      </w:pPr>
    </w:p>
    <w:p w14:paraId="349CEE43" w14:textId="77777777" w:rsidR="001F1515" w:rsidRDefault="001F1515" w:rsidP="001F1515">
      <w:pPr>
        <w:jc w:val="left"/>
        <w:rPr>
          <w:rFonts w:ascii="Ink Free" w:hAnsi="Ink Free"/>
          <w:sz w:val="24"/>
        </w:rPr>
      </w:pPr>
    </w:p>
    <w:p w14:paraId="1257E8D9" w14:textId="77777777" w:rsidR="001F1515" w:rsidRDefault="001F1515" w:rsidP="001F1515">
      <w:pPr>
        <w:jc w:val="left"/>
        <w:rPr>
          <w:rFonts w:ascii="Ink Free" w:hAnsi="Ink Free"/>
          <w:sz w:val="24"/>
        </w:rPr>
      </w:pPr>
    </w:p>
    <w:p w14:paraId="15DB4B9B" w14:textId="77777777" w:rsidR="001F1515" w:rsidRDefault="001F1515" w:rsidP="001F1515">
      <w:pPr>
        <w:jc w:val="left"/>
        <w:rPr>
          <w:rFonts w:ascii="Ink Free" w:hAnsi="Ink Free"/>
          <w:sz w:val="24"/>
        </w:rPr>
      </w:pPr>
    </w:p>
    <w:p w14:paraId="54D2A013" w14:textId="65068CD6" w:rsidR="001F1515" w:rsidRDefault="001F1515" w:rsidP="001F1515">
      <w:pPr>
        <w:jc w:val="left"/>
        <w:rPr>
          <w:rFonts w:ascii="Ink Free" w:hAnsi="Ink Free"/>
          <w:sz w:val="24"/>
        </w:rPr>
      </w:pPr>
      <w:r>
        <w:rPr>
          <w:rFonts w:ascii="Ink Free" w:hAnsi="Ink Free"/>
          <w:sz w:val="24"/>
        </w:rPr>
        <w:t>Mike Jensen</w:t>
      </w:r>
    </w:p>
    <w:p w14:paraId="415F0041" w14:textId="70C2320A" w:rsidR="001F1515" w:rsidRDefault="001F1515" w:rsidP="001F1515">
      <w:pPr>
        <w:jc w:val="left"/>
        <w:rPr>
          <w:rFonts w:ascii="Ink Free" w:hAnsi="Ink Free"/>
          <w:sz w:val="24"/>
        </w:rPr>
      </w:pPr>
      <w:r>
        <w:rPr>
          <w:rFonts w:ascii="Ink Free" w:hAnsi="Ink Free"/>
          <w:sz w:val="24"/>
        </w:rPr>
        <w:t>Mayor of Thornton</w:t>
      </w:r>
    </w:p>
    <w:p w14:paraId="2DB3EA3B" w14:textId="77777777" w:rsidR="00FE4A18" w:rsidRDefault="00FE4A18"/>
    <w:sectPr w:rsidR="00FE4A18" w:rsidSect="001F151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15"/>
    <w:rsid w:val="001F1515"/>
    <w:rsid w:val="00415CEF"/>
    <w:rsid w:val="005049AE"/>
    <w:rsid w:val="005206A7"/>
    <w:rsid w:val="00BF2003"/>
    <w:rsid w:val="00FE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6A64B"/>
  <w15:chartTrackingRefBased/>
  <w15:docId w15:val="{13F6248F-ED61-4D6B-AE52-39634AF7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515"/>
    <w:pPr>
      <w:spacing w:after="0" w:line="240" w:lineRule="auto"/>
      <w:ind w:left="360"/>
      <w:jc w:val="right"/>
    </w:pPr>
    <w:rPr>
      <w:rFonts w:ascii="Times New Roman" w:hAnsi="Times New Roman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515"/>
    <w:pPr>
      <w:keepNext/>
      <w:keepLines/>
      <w:spacing w:before="360" w:after="80" w:line="278" w:lineRule="auto"/>
      <w:ind w:lef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515"/>
    <w:pPr>
      <w:keepNext/>
      <w:keepLines/>
      <w:spacing w:before="160" w:after="80" w:line="278" w:lineRule="auto"/>
      <w:ind w:left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515"/>
    <w:pPr>
      <w:keepNext/>
      <w:keepLines/>
      <w:spacing w:before="160" w:after="80" w:line="278" w:lineRule="auto"/>
      <w:ind w:left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515"/>
    <w:pPr>
      <w:keepNext/>
      <w:keepLines/>
      <w:spacing w:before="80" w:after="40" w:line="278" w:lineRule="auto"/>
      <w:ind w:left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515"/>
    <w:pPr>
      <w:keepNext/>
      <w:keepLines/>
      <w:spacing w:before="80" w:after="40" w:line="278" w:lineRule="auto"/>
      <w:ind w:left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515"/>
    <w:pPr>
      <w:keepNext/>
      <w:keepLines/>
      <w:spacing w:before="40" w:line="278" w:lineRule="auto"/>
      <w:ind w:lef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515"/>
    <w:pPr>
      <w:keepNext/>
      <w:keepLines/>
      <w:spacing w:before="40" w:line="278" w:lineRule="auto"/>
      <w:ind w:lef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515"/>
    <w:pPr>
      <w:keepNext/>
      <w:keepLines/>
      <w:spacing w:line="278" w:lineRule="auto"/>
      <w:ind w:lef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515"/>
    <w:pPr>
      <w:keepNext/>
      <w:keepLines/>
      <w:spacing w:line="278" w:lineRule="auto"/>
      <w:ind w:lef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5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5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5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5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5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5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5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515"/>
    <w:pPr>
      <w:spacing w:after="80"/>
      <w:ind w:lef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1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515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1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515"/>
    <w:pPr>
      <w:spacing w:before="160" w:after="160" w:line="278" w:lineRule="auto"/>
      <w:ind w:left="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15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515"/>
    <w:pPr>
      <w:spacing w:after="160" w:line="278" w:lineRule="auto"/>
      <w:ind w:left="720"/>
      <w:contextualSpacing/>
      <w:jc w:val="left"/>
    </w:pPr>
    <w:rPr>
      <w:rFonts w:ascii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15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5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5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Hobscheidt</dc:creator>
  <cp:keywords/>
  <dc:description/>
  <cp:lastModifiedBy>Megan Hobscheidt</cp:lastModifiedBy>
  <cp:revision>2</cp:revision>
  <cp:lastPrinted>2026-05-27T13:54:00Z</cp:lastPrinted>
  <dcterms:created xsi:type="dcterms:W3CDTF">2026-05-27T13:46:00Z</dcterms:created>
  <dcterms:modified xsi:type="dcterms:W3CDTF">2026-05-27T13:55:00Z</dcterms:modified>
</cp:coreProperties>
</file>