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831" w:rsidRDefault="00825831" w:rsidP="00825831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CITY OF THORNTON – SPECIAL MEETING</w:t>
      </w:r>
    </w:p>
    <w:p w:rsidR="00825831" w:rsidRDefault="00825831" w:rsidP="00825831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AGENDA – </w:t>
      </w:r>
      <w:r>
        <w:rPr>
          <w:rFonts w:ascii="Ink Free" w:hAnsi="Ink Free"/>
          <w:b/>
          <w:bCs/>
          <w:highlight w:val="yellow"/>
        </w:rPr>
        <w:t>MARCH 23, 2026 – 6:30P.M.</w:t>
      </w:r>
      <w:r>
        <w:rPr>
          <w:rFonts w:ascii="Ink Free" w:hAnsi="Ink Free"/>
          <w:b/>
          <w:bCs/>
        </w:rPr>
        <w:t xml:space="preserve"> – CITY HALL</w:t>
      </w:r>
    </w:p>
    <w:p w:rsidR="00825831" w:rsidRDefault="00825831" w:rsidP="00825831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CALL TO ORDER</w:t>
      </w:r>
    </w:p>
    <w:p w:rsidR="00825831" w:rsidRDefault="00825831" w:rsidP="00825831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ROLL CALL</w:t>
      </w:r>
    </w:p>
    <w:p w:rsidR="00825831" w:rsidRDefault="00825831" w:rsidP="00825831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PUBLIC HEARING REGARDING CITY OF THORNTON’S PROPOSED PROPERTY TAX LEVY FOR FY 27</w:t>
      </w:r>
      <w:r>
        <w:rPr>
          <w:rFonts w:ascii="Ink Free" w:hAnsi="Ink Free"/>
          <w:sz w:val="24"/>
          <w:szCs w:val="24"/>
        </w:rPr>
        <w:t xml:space="preserve"> </w:t>
      </w:r>
    </w:p>
    <w:p w:rsidR="00825831" w:rsidRDefault="00825831" w:rsidP="00825831">
      <w:pPr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ADJOURNMENT</w:t>
      </w:r>
    </w:p>
    <w:p w:rsidR="00825831" w:rsidRDefault="00825831" w:rsidP="00825831">
      <w:pPr>
        <w:rPr>
          <w:rFonts w:ascii="Ink Free" w:hAnsi="Ink Free"/>
          <w:b/>
          <w:bCs/>
          <w:sz w:val="24"/>
          <w:szCs w:val="24"/>
        </w:rPr>
      </w:pPr>
    </w:p>
    <w:p w:rsidR="00825831" w:rsidRDefault="00825831" w:rsidP="00825831">
      <w:pPr>
        <w:rPr>
          <w:rFonts w:ascii="Ink Free" w:hAnsi="Ink Free"/>
          <w:b/>
          <w:bCs/>
          <w:sz w:val="24"/>
          <w:szCs w:val="24"/>
        </w:rPr>
      </w:pPr>
    </w:p>
    <w:p w:rsidR="00FE4A18" w:rsidRDefault="00FE4A18"/>
    <w:sectPr w:rsidR="00FE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31"/>
    <w:rsid w:val="00285849"/>
    <w:rsid w:val="00415CEF"/>
    <w:rsid w:val="005049AE"/>
    <w:rsid w:val="005206A7"/>
    <w:rsid w:val="00825831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2BB3"/>
  <w15:chartTrackingRefBased/>
  <w15:docId w15:val="{28A9559C-3159-4BBC-844C-FFC954FE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31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3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5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dcterms:created xsi:type="dcterms:W3CDTF">2026-03-04T17:00:00Z</dcterms:created>
  <dcterms:modified xsi:type="dcterms:W3CDTF">2026-03-04T17:00:00Z</dcterms:modified>
</cp:coreProperties>
</file>